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xmlns:a="http://schemas.openxmlformats.org/drawingml/2006/main" xmlns:pic="http://schemas.openxmlformats.org/drawingml/2006/picture" xmlns:a14="http://schemas.microsoft.com/office/drawing/2010/main" mc:Ignorable="w14 w15 wp14 w16se w16cid w16 w16cex w16sdtdh w16sdtfl">
  <w:body>
    <w:p xmlns:wp14="http://schemas.microsoft.com/office/word/2010/wordml" w:rsidP="0A209738" wp14:paraId="4B62A7B0" wp14:textId="1FCD16AA">
      <w:pPr>
        <w:widowControl w:val="0"/>
        <w:spacing w:after="0" w:line="240" w:lineRule="auto"/>
        <w:jc w:val="center"/>
        <w:rPr>
          <w:rFonts w:ascii="Raleway" w:hAnsi="Raleway" w:eastAsia="Raleway" w:cs="Raleway"/>
          <w:b w:val="0"/>
          <w:bCs w:val="0"/>
          <w:i w:val="0"/>
          <w:iCs w:val="0"/>
          <w:caps w:val="0"/>
          <w:smallCaps w:val="0"/>
          <w:noProof w:val="0"/>
          <w:color w:val="050505"/>
          <w:sz w:val="80"/>
          <w:szCs w:val="80"/>
          <w:lang w:val="fr-FR"/>
        </w:rPr>
      </w:pPr>
      <w:r w:rsidRPr="0A209738" w:rsidR="013D2529">
        <w:rPr>
          <w:rFonts w:ascii="Raleway" w:hAnsi="Raleway" w:eastAsia="Raleway" w:cs="Raleway"/>
          <w:b w:val="1"/>
          <w:bCs w:val="1"/>
          <w:i w:val="0"/>
          <w:iCs w:val="0"/>
          <w:caps w:val="0"/>
          <w:smallCaps w:val="0"/>
          <w:noProof w:val="0"/>
          <w:color w:val="050505"/>
          <w:sz w:val="80"/>
          <w:szCs w:val="80"/>
          <w:lang w:val="fr-CA"/>
        </w:rPr>
        <w:t xml:space="preserve">Règlements </w:t>
      </w:r>
    </w:p>
    <w:p xmlns:wp14="http://schemas.microsoft.com/office/word/2010/wordml" w:rsidP="0A209738" wp14:paraId="52033468" wp14:textId="50038024">
      <w:pPr>
        <w:widowControl w:val="0"/>
        <w:spacing w:after="0" w:line="240" w:lineRule="auto"/>
        <w:rPr>
          <w:rFonts w:ascii="Raleway" w:hAnsi="Raleway" w:eastAsia="Raleway" w:cs="Raleway"/>
          <w:b w:val="0"/>
          <w:bCs w:val="0"/>
          <w:i w:val="0"/>
          <w:iCs w:val="0"/>
          <w:caps w:val="0"/>
          <w:smallCaps w:val="0"/>
          <w:noProof w:val="0"/>
          <w:color w:val="050505"/>
          <w:sz w:val="80"/>
          <w:szCs w:val="80"/>
          <w:lang w:val="fr-FR"/>
        </w:rPr>
      </w:pPr>
    </w:p>
    <w:p xmlns:wp14="http://schemas.microsoft.com/office/word/2010/wordml" w:rsidP="0A209738" wp14:paraId="7BEE6314" wp14:textId="10D2494B">
      <w:pPr>
        <w:widowControl w:val="0"/>
        <w:spacing w:after="0" w:line="240" w:lineRule="auto"/>
        <w:jc w:val="center"/>
        <w:rPr>
          <w:rFonts w:ascii="Raleway" w:hAnsi="Raleway" w:eastAsia="Raleway" w:cs="Raleway"/>
          <w:b w:val="0"/>
          <w:bCs w:val="0"/>
          <w:i w:val="0"/>
          <w:iCs w:val="0"/>
          <w:caps w:val="0"/>
          <w:smallCaps w:val="0"/>
          <w:noProof w:val="0"/>
          <w:color w:val="050505"/>
          <w:sz w:val="80"/>
          <w:szCs w:val="80"/>
          <w:lang w:val="fr-FR"/>
        </w:rPr>
      </w:pPr>
      <w:r w:rsidRPr="0A209738" w:rsidR="013D2529">
        <w:rPr>
          <w:rFonts w:ascii="Raleway" w:hAnsi="Raleway" w:eastAsia="Raleway" w:cs="Raleway"/>
          <w:b w:val="1"/>
          <w:bCs w:val="1"/>
          <w:i w:val="0"/>
          <w:iCs w:val="0"/>
          <w:caps w:val="0"/>
          <w:smallCaps w:val="0"/>
          <w:noProof w:val="0"/>
          <w:color w:val="050505"/>
          <w:sz w:val="80"/>
          <w:szCs w:val="80"/>
          <w:lang w:val="fr-CA"/>
        </w:rPr>
        <w:t xml:space="preserve">et </w:t>
      </w:r>
    </w:p>
    <w:p xmlns:wp14="http://schemas.microsoft.com/office/word/2010/wordml" w:rsidP="0A209738" wp14:paraId="550837ED" wp14:textId="30586DB5">
      <w:pPr>
        <w:widowControl w:val="0"/>
        <w:spacing w:after="0" w:line="240" w:lineRule="auto"/>
        <w:jc w:val="center"/>
        <w:rPr>
          <w:rFonts w:ascii="Raleway" w:hAnsi="Raleway" w:eastAsia="Raleway" w:cs="Raleway"/>
          <w:b w:val="0"/>
          <w:bCs w:val="0"/>
          <w:i w:val="0"/>
          <w:iCs w:val="0"/>
          <w:caps w:val="0"/>
          <w:smallCaps w:val="0"/>
          <w:noProof w:val="0"/>
          <w:color w:val="050505"/>
          <w:sz w:val="80"/>
          <w:szCs w:val="80"/>
          <w:lang w:val="fr-FR"/>
        </w:rPr>
      </w:pPr>
    </w:p>
    <w:p xmlns:wp14="http://schemas.microsoft.com/office/word/2010/wordml" w:rsidP="0A209738" wp14:paraId="52AF0DEF" wp14:textId="564EEEE3">
      <w:pPr>
        <w:widowControl w:val="0"/>
        <w:spacing w:after="0" w:line="240" w:lineRule="auto"/>
        <w:jc w:val="center"/>
        <w:rPr>
          <w:rFonts w:ascii="Raleway" w:hAnsi="Raleway" w:eastAsia="Raleway" w:cs="Raleway"/>
          <w:b w:val="0"/>
          <w:bCs w:val="0"/>
          <w:i w:val="0"/>
          <w:iCs w:val="0"/>
          <w:caps w:val="0"/>
          <w:smallCaps w:val="0"/>
          <w:noProof w:val="0"/>
          <w:color w:val="050505"/>
          <w:sz w:val="80"/>
          <w:szCs w:val="80"/>
          <w:lang w:val="fr-FR"/>
        </w:rPr>
      </w:pPr>
      <w:r w:rsidRPr="0A209738" w:rsidR="013D2529">
        <w:rPr>
          <w:rFonts w:ascii="Raleway" w:hAnsi="Raleway" w:eastAsia="Raleway" w:cs="Raleway"/>
          <w:b w:val="1"/>
          <w:bCs w:val="1"/>
          <w:i w:val="0"/>
          <w:iCs w:val="0"/>
          <w:caps w:val="0"/>
          <w:smallCaps w:val="0"/>
          <w:noProof w:val="0"/>
          <w:color w:val="050505"/>
          <w:sz w:val="80"/>
          <w:szCs w:val="80"/>
          <w:lang w:val="fr-CA"/>
        </w:rPr>
        <w:t>politiques</w:t>
      </w:r>
    </w:p>
    <w:p xmlns:wp14="http://schemas.microsoft.com/office/word/2010/wordml" w:rsidP="0A209738" wp14:paraId="23F76446" wp14:textId="5F842A36">
      <w:pPr>
        <w:widowControl w:val="0"/>
        <w:spacing w:after="0" w:line="240" w:lineRule="auto"/>
        <w:jc w:val="center"/>
        <w:rPr>
          <w:rFonts w:ascii="Raleway" w:hAnsi="Raleway" w:eastAsia="Raleway" w:cs="Raleway"/>
          <w:b w:val="0"/>
          <w:bCs w:val="0"/>
          <w:i w:val="0"/>
          <w:iCs w:val="0"/>
          <w:caps w:val="0"/>
          <w:smallCaps w:val="0"/>
          <w:noProof w:val="0"/>
          <w:color w:val="050505"/>
          <w:sz w:val="80"/>
          <w:szCs w:val="80"/>
          <w:lang w:val="fr-FR"/>
        </w:rPr>
      </w:pPr>
    </w:p>
    <w:p xmlns:wp14="http://schemas.microsoft.com/office/word/2010/wordml" w:rsidP="0A209738" wp14:paraId="5CA8CF2E" wp14:textId="7CE42DC7">
      <w:pPr>
        <w:widowControl w:val="0"/>
        <w:spacing w:after="0" w:line="240" w:lineRule="auto"/>
        <w:jc w:val="center"/>
        <w:rPr>
          <w:rFonts w:ascii="Raleway" w:hAnsi="Raleway" w:eastAsia="Raleway" w:cs="Raleway"/>
          <w:b w:val="0"/>
          <w:bCs w:val="0"/>
          <w:i w:val="0"/>
          <w:iCs w:val="0"/>
          <w:caps w:val="0"/>
          <w:smallCaps w:val="0"/>
          <w:noProof w:val="0"/>
          <w:color w:val="050505"/>
          <w:sz w:val="80"/>
          <w:szCs w:val="80"/>
          <w:lang w:val="fr-FR"/>
        </w:rPr>
      </w:pPr>
    </w:p>
    <w:p xmlns:wp14="http://schemas.microsoft.com/office/word/2010/wordml" w:rsidP="0A209738" wp14:paraId="510CFC26" wp14:textId="0D2656AE">
      <w:pPr>
        <w:widowControl w:val="0"/>
        <w:spacing w:after="0" w:line="240" w:lineRule="auto"/>
        <w:jc w:val="center"/>
        <w:rPr>
          <w:rFonts w:ascii="Raleway" w:hAnsi="Raleway" w:eastAsia="Raleway" w:cs="Raleway"/>
          <w:b w:val="0"/>
          <w:bCs w:val="0"/>
          <w:i w:val="0"/>
          <w:iCs w:val="0"/>
          <w:caps w:val="0"/>
          <w:smallCaps w:val="0"/>
          <w:noProof w:val="0"/>
          <w:color w:val="050505"/>
          <w:sz w:val="32"/>
          <w:szCs w:val="32"/>
          <w:lang w:val="fr-FR"/>
        </w:rPr>
      </w:pPr>
      <w:r w:rsidR="013D2529">
        <w:drawing>
          <wp:inline xmlns:wp14="http://schemas.microsoft.com/office/word/2010/wordprocessingDrawing" wp14:editId="133A2B70" wp14:anchorId="45C80B92">
            <wp:extent cx="5619750" cy="3886200"/>
            <wp:effectExtent l="0" t="0" r="0" b="0"/>
            <wp:docPr id="588330659" name="drawing"/>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588330659" name=""/>
                    <pic:cNvPicPr/>
                  </pic:nvPicPr>
                  <pic:blipFill>
                    <a:blip xmlns:r="http://schemas.openxmlformats.org/officeDocument/2006/relationships" r:embed="rId464855436">
                      <a:extLst>
                        <a:ext xmlns:a="http://schemas.openxmlformats.org/drawingml/2006/main" uri="{28A0092B-C50C-407E-A947-70E740481C1C}">
                          <a14:useLocalDpi xmlns:a14="http://schemas.microsoft.com/office/drawing/2010/main" val="0"/>
                        </a:ext>
                      </a:extLst>
                    </a:blip>
                    <a:stretch>
                      <a:fillRect/>
                    </a:stretch>
                  </pic:blipFill>
                  <pic:spPr>
                    <a:xfrm>
                      <a:off x="0" y="0"/>
                      <a:ext cx="5619750" cy="3886200"/>
                    </a:xfrm>
                    <a:prstGeom prst="rect">
                      <a:avLst/>
                    </a:prstGeom>
                  </pic:spPr>
                </pic:pic>
              </a:graphicData>
            </a:graphic>
          </wp:inline>
        </w:drawing>
      </w:r>
    </w:p>
    <w:p xmlns:wp14="http://schemas.microsoft.com/office/word/2010/wordml" w:rsidP="0A209738" wp14:paraId="1CAED362" wp14:textId="5074FC7A">
      <w:pPr>
        <w:pStyle w:val="Heading1"/>
        <w:keepNext w:val="0"/>
        <w:keepLines w:val="0"/>
        <w:tabs>
          <w:tab w:val="left" w:leader="none" w:pos="2835"/>
        </w:tabs>
        <w:spacing w:before="0" w:after="160" w:line="240" w:lineRule="auto"/>
        <w:jc w:val="both"/>
        <w:rPr>
          <w:rFonts w:ascii="Raleway" w:hAnsi="Raleway" w:eastAsia="Raleway" w:cs="Raleway"/>
          <w:b w:val="1"/>
          <w:bCs w:val="1"/>
          <w:i w:val="0"/>
          <w:iCs w:val="0"/>
          <w:caps w:val="0"/>
          <w:smallCaps w:val="0"/>
          <w:noProof w:val="0"/>
          <w:color w:val="000000" w:themeColor="text1" w:themeTint="FF" w:themeShade="FF"/>
          <w:sz w:val="22"/>
          <w:szCs w:val="22"/>
          <w:lang w:val="fr-CA"/>
        </w:rPr>
      </w:pPr>
    </w:p>
    <w:p xmlns:wp14="http://schemas.microsoft.com/office/word/2010/wordml" w:rsidP="0A209738" wp14:paraId="3B8CE024" wp14:textId="1267A3C2">
      <w:pPr>
        <w:pStyle w:val="Heading1"/>
        <w:keepNext w:val="0"/>
        <w:keepLines w:val="0"/>
        <w:tabs>
          <w:tab w:val="left" w:leader="none" w:pos="2835"/>
        </w:tabs>
        <w:spacing w:before="0" w:after="160" w:line="240" w:lineRule="auto"/>
        <w:jc w:val="both"/>
        <w:rPr>
          <w:rFonts w:ascii="Raleway" w:hAnsi="Raleway" w:eastAsia="Raleway" w:cs="Raleway"/>
          <w:b w:val="1"/>
          <w:bCs w:val="1"/>
          <w:i w:val="0"/>
          <w:iCs w:val="0"/>
          <w:caps w:val="0"/>
          <w:smallCaps w:val="0"/>
          <w:noProof w:val="0"/>
          <w:color w:val="000000" w:themeColor="text1" w:themeTint="FF" w:themeShade="FF"/>
          <w:sz w:val="22"/>
          <w:szCs w:val="22"/>
          <w:lang w:val="fr-CA"/>
        </w:rPr>
      </w:pPr>
    </w:p>
    <w:p xmlns:wp14="http://schemas.microsoft.com/office/word/2010/wordml" w:rsidP="0A209738" wp14:paraId="67D18BB0" wp14:textId="44CCD68A">
      <w:pPr>
        <w:pStyle w:val="Heading1"/>
        <w:keepNext w:val="0"/>
        <w:keepLines w:val="0"/>
        <w:tabs>
          <w:tab w:val="left" w:leader="none" w:pos="2835"/>
        </w:tabs>
        <w:spacing w:before="0" w:after="160" w:line="240" w:lineRule="auto"/>
        <w:jc w:val="both"/>
        <w:rPr>
          <w:rFonts w:ascii="Raleway" w:hAnsi="Raleway" w:eastAsia="Raleway" w:cs="Raleway"/>
          <w:b w:val="1"/>
          <w:bCs w:val="1"/>
          <w:i w:val="0"/>
          <w:iCs w:val="0"/>
          <w:caps w:val="0"/>
          <w:smallCaps w:val="0"/>
          <w:noProof w:val="0"/>
          <w:color w:val="000000" w:themeColor="text1" w:themeTint="FF" w:themeShade="FF"/>
          <w:sz w:val="22"/>
          <w:szCs w:val="22"/>
          <w:lang w:val="fr-CA"/>
        </w:rPr>
      </w:pPr>
    </w:p>
    <w:p xmlns:wp14="http://schemas.microsoft.com/office/word/2010/wordml" w:rsidP="0A209738" wp14:paraId="54559B8E" wp14:textId="3791F3E5">
      <w:pPr>
        <w:pStyle w:val="Heading1"/>
        <w:keepNext w:val="0"/>
        <w:keepLines w:val="0"/>
        <w:tabs>
          <w:tab w:val="left" w:leader="none" w:pos="2835"/>
        </w:tabs>
        <w:spacing w:before="0" w:after="160" w:line="240" w:lineRule="auto"/>
        <w:jc w:val="both"/>
        <w:rPr>
          <w:rFonts w:ascii="Raleway" w:hAnsi="Raleway" w:eastAsia="Raleway" w:cs="Raleway"/>
          <w:b w:val="1"/>
          <w:bCs w:val="1"/>
          <w:i w:val="0"/>
          <w:iCs w:val="0"/>
          <w:caps w:val="0"/>
          <w:smallCaps w:val="0"/>
          <w:noProof w:val="0"/>
          <w:color w:val="000000" w:themeColor="text1" w:themeTint="FF" w:themeShade="FF"/>
          <w:sz w:val="22"/>
          <w:szCs w:val="22"/>
          <w:lang w:val="fr-FR"/>
        </w:rPr>
      </w:pPr>
      <w:r w:rsidRPr="0A209738" w:rsidR="013D2529">
        <w:rPr>
          <w:rFonts w:ascii="Raleway" w:hAnsi="Raleway" w:eastAsia="Raleway" w:cs="Raleway"/>
          <w:b w:val="1"/>
          <w:bCs w:val="1"/>
          <w:i w:val="0"/>
          <w:iCs w:val="0"/>
          <w:caps w:val="0"/>
          <w:smallCaps w:val="0"/>
          <w:noProof w:val="0"/>
          <w:color w:val="000000" w:themeColor="text1" w:themeTint="FF" w:themeShade="FF"/>
          <w:sz w:val="22"/>
          <w:szCs w:val="22"/>
          <w:lang w:val="fr-CA"/>
        </w:rPr>
        <w:t>Pour commencer</w:t>
      </w:r>
    </w:p>
    <w:p xmlns:wp14="http://schemas.microsoft.com/office/word/2010/wordml" w:rsidP="0A209738" wp14:paraId="3D2E2860" wp14:textId="26678B1F">
      <w:pPr>
        <w:keepNext w:val="0"/>
        <w:keepLines w:val="0"/>
        <w:spacing w:before="0" w:after="0" w:line="360" w:lineRule="auto"/>
        <w:jc w:val="both"/>
        <w:rPr>
          <w:rFonts w:ascii="Raleway" w:hAnsi="Raleway" w:eastAsia="Raleway" w:cs="Raleway"/>
          <w:b w:val="0"/>
          <w:bCs w:val="0"/>
          <w:i w:val="0"/>
          <w:iCs w:val="0"/>
          <w:caps w:val="0"/>
          <w:smallCaps w:val="0"/>
          <w:noProof w:val="0"/>
          <w:color w:val="0000FF"/>
          <w:sz w:val="20"/>
          <w:szCs w:val="20"/>
          <w:lang w:val="fr-FR"/>
        </w:rPr>
      </w:pPr>
      <w:r w:rsidRPr="0A209738" w:rsidR="013D2529">
        <w:rPr>
          <w:rFonts w:ascii="Raleway" w:hAnsi="Raleway" w:eastAsia="Raleway" w:cs="Raleway"/>
          <w:b w:val="0"/>
          <w:bCs w:val="0"/>
          <w:i w:val="0"/>
          <w:iCs w:val="0"/>
          <w:caps w:val="0"/>
          <w:smallCaps w:val="0"/>
          <w:noProof w:val="0"/>
          <w:color w:val="000000" w:themeColor="text1" w:themeTint="FF" w:themeShade="FF"/>
          <w:sz w:val="20"/>
          <w:szCs w:val="20"/>
          <w:lang w:val="fr-CA"/>
        </w:rPr>
        <w:t xml:space="preserve">Le service de halte-garderie est offert aux enfants âgés entre 18 mois et 12 ans. Les </w:t>
      </w:r>
      <w:r w:rsidRPr="0A209738" w:rsidR="615188EE">
        <w:rPr>
          <w:rFonts w:ascii="Raleway" w:hAnsi="Raleway" w:eastAsia="Raleway" w:cs="Raleway"/>
          <w:b w:val="0"/>
          <w:bCs w:val="0"/>
          <w:i w:val="0"/>
          <w:iCs w:val="0"/>
          <w:caps w:val="0"/>
          <w:smallCaps w:val="0"/>
          <w:noProof w:val="0"/>
          <w:color w:val="000000" w:themeColor="text1" w:themeTint="FF" w:themeShade="FF"/>
          <w:sz w:val="20"/>
          <w:szCs w:val="20"/>
          <w:lang w:val="fr-CA"/>
        </w:rPr>
        <w:t>réservations</w:t>
      </w:r>
      <w:r w:rsidRPr="0A209738" w:rsidR="013D2529">
        <w:rPr>
          <w:rFonts w:ascii="Raleway" w:hAnsi="Raleway" w:eastAsia="Raleway" w:cs="Raleway"/>
          <w:b w:val="0"/>
          <w:bCs w:val="0"/>
          <w:i w:val="0"/>
          <w:iCs w:val="0"/>
          <w:caps w:val="0"/>
          <w:smallCaps w:val="0"/>
          <w:noProof w:val="0"/>
          <w:color w:val="000000" w:themeColor="text1" w:themeTint="FF" w:themeShade="FF"/>
          <w:sz w:val="20"/>
          <w:szCs w:val="20"/>
          <w:lang w:val="fr-CA"/>
        </w:rPr>
        <w:t xml:space="preserve"> se font sur notre site Internet</w:t>
      </w:r>
      <w:r w:rsidRPr="0A209738" w:rsidR="17D07CF6">
        <w:rPr>
          <w:rFonts w:ascii="Raleway" w:hAnsi="Raleway" w:eastAsia="Raleway" w:cs="Raleway"/>
          <w:b w:val="0"/>
          <w:bCs w:val="0"/>
          <w:i w:val="0"/>
          <w:iCs w:val="0"/>
          <w:caps w:val="0"/>
          <w:smallCaps w:val="0"/>
          <w:noProof w:val="0"/>
          <w:color w:val="000000" w:themeColor="text1" w:themeTint="FF" w:themeShade="FF"/>
          <w:sz w:val="20"/>
          <w:szCs w:val="20"/>
          <w:lang w:val="fr-CA"/>
        </w:rPr>
        <w:t xml:space="preserve"> </w:t>
      </w:r>
      <w:r w:rsidRPr="0A209738" w:rsidR="17D07CF6">
        <w:rPr>
          <w:rFonts w:ascii="Raleway" w:hAnsi="Raleway" w:eastAsia="Raleway" w:cs="Raleway"/>
          <w:b w:val="0"/>
          <w:bCs w:val="0"/>
          <w:i w:val="0"/>
          <w:iCs w:val="0"/>
          <w:caps w:val="0"/>
          <w:smallCaps w:val="0"/>
          <w:noProof w:val="0"/>
          <w:color w:val="000000" w:themeColor="text1" w:themeTint="FF" w:themeShade="FF"/>
          <w:sz w:val="20"/>
          <w:szCs w:val="20"/>
          <w:u w:val="single"/>
          <w:lang w:val="fr-CA"/>
        </w:rPr>
        <w:t>seulement</w:t>
      </w:r>
      <w:r w:rsidRPr="0A209738" w:rsidR="17D07CF6">
        <w:rPr>
          <w:rFonts w:ascii="Raleway" w:hAnsi="Raleway" w:eastAsia="Raleway" w:cs="Raleway"/>
          <w:b w:val="0"/>
          <w:bCs w:val="0"/>
          <w:i w:val="0"/>
          <w:iCs w:val="0"/>
          <w:caps w:val="0"/>
          <w:smallCaps w:val="0"/>
          <w:noProof w:val="0"/>
          <w:color w:val="000000" w:themeColor="text1" w:themeTint="FF" w:themeShade="FF"/>
          <w:sz w:val="20"/>
          <w:szCs w:val="20"/>
          <w:lang w:val="fr-CA"/>
        </w:rPr>
        <w:t xml:space="preserve">. Le paiement se fait via </w:t>
      </w:r>
      <w:r w:rsidRPr="0A209738" w:rsidR="17D07CF6">
        <w:rPr>
          <w:rFonts w:ascii="Raleway" w:hAnsi="Raleway" w:eastAsia="Raleway" w:cs="Raleway"/>
          <w:b w:val="0"/>
          <w:bCs w:val="0"/>
          <w:i w:val="0"/>
          <w:iCs w:val="0"/>
          <w:caps w:val="0"/>
          <w:smallCaps w:val="0"/>
          <w:noProof w:val="0"/>
          <w:color w:val="000000" w:themeColor="text1" w:themeTint="FF" w:themeShade="FF"/>
          <w:sz w:val="20"/>
          <w:szCs w:val="20"/>
          <w:lang w:val="fr-CA"/>
        </w:rPr>
        <w:t>Paypal</w:t>
      </w:r>
      <w:r w:rsidRPr="0A209738" w:rsidR="17D07CF6">
        <w:rPr>
          <w:rFonts w:ascii="Raleway" w:hAnsi="Raleway" w:eastAsia="Raleway" w:cs="Raleway"/>
          <w:b w:val="0"/>
          <w:bCs w:val="0"/>
          <w:i w:val="0"/>
          <w:iCs w:val="0"/>
          <w:caps w:val="0"/>
          <w:smallCaps w:val="0"/>
          <w:noProof w:val="0"/>
          <w:color w:val="000000" w:themeColor="text1" w:themeTint="FF" w:themeShade="FF"/>
          <w:sz w:val="20"/>
          <w:szCs w:val="20"/>
          <w:lang w:val="fr-CA"/>
        </w:rPr>
        <w:t xml:space="preserve"> au moment de la réservation, sans exception.</w:t>
      </w:r>
      <w:r w:rsidRPr="0A209738" w:rsidR="013D2529">
        <w:rPr>
          <w:rFonts w:ascii="Raleway" w:hAnsi="Raleway" w:eastAsia="Raleway" w:cs="Raleway"/>
          <w:b w:val="0"/>
          <w:bCs w:val="0"/>
          <w:i w:val="0"/>
          <w:iCs w:val="0"/>
          <w:caps w:val="0"/>
          <w:smallCaps w:val="0"/>
          <w:noProof w:val="0"/>
          <w:color w:val="000000" w:themeColor="text1" w:themeTint="FF" w:themeShade="FF"/>
          <w:sz w:val="20"/>
          <w:szCs w:val="20"/>
          <w:lang w:val="fr-CA"/>
        </w:rPr>
        <w:t xml:space="preserve"> </w:t>
      </w:r>
      <w:r w:rsidRPr="0A209738" w:rsidR="013D2529">
        <w:rPr>
          <w:rFonts w:ascii="Raleway" w:hAnsi="Raleway" w:eastAsia="Raleway" w:cs="Raleway"/>
          <w:b w:val="0"/>
          <w:bCs w:val="0"/>
          <w:i w:val="0"/>
          <w:iCs w:val="0"/>
          <w:caps w:val="0"/>
          <w:smallCaps w:val="0"/>
          <w:noProof w:val="0"/>
          <w:color w:val="000000" w:themeColor="text1" w:themeTint="FF" w:themeShade="FF"/>
          <w:sz w:val="20"/>
          <w:szCs w:val="20"/>
          <w:lang w:val="fr-CA"/>
        </w:rPr>
        <w:t xml:space="preserve">Un maximum de 2 jours </w:t>
      </w:r>
      <w:r w:rsidRPr="0A209738" w:rsidR="013D2529">
        <w:rPr>
          <w:rFonts w:ascii="Raleway" w:hAnsi="Raleway" w:eastAsia="Raleway" w:cs="Raleway"/>
          <w:b w:val="0"/>
          <w:bCs w:val="0"/>
          <w:i w:val="0"/>
          <w:iCs w:val="0"/>
          <w:caps w:val="0"/>
          <w:smallCaps w:val="0"/>
          <w:strike w:val="0"/>
          <w:dstrike w:val="0"/>
          <w:noProof w:val="0"/>
          <w:color w:val="000000" w:themeColor="text1" w:themeTint="FF" w:themeShade="FF"/>
          <w:sz w:val="20"/>
          <w:szCs w:val="20"/>
          <w:u w:val="single"/>
          <w:lang w:val="fr-CA"/>
        </w:rPr>
        <w:t>consécutifs</w:t>
      </w:r>
      <w:r w:rsidRPr="0A209738" w:rsidR="013D2529">
        <w:rPr>
          <w:rFonts w:ascii="Raleway" w:hAnsi="Raleway" w:eastAsia="Raleway" w:cs="Raleway"/>
          <w:b w:val="0"/>
          <w:bCs w:val="0"/>
          <w:i w:val="0"/>
          <w:iCs w:val="0"/>
          <w:caps w:val="0"/>
          <w:smallCaps w:val="0"/>
          <w:noProof w:val="0"/>
          <w:color w:val="000000" w:themeColor="text1" w:themeTint="FF" w:themeShade="FF"/>
          <w:sz w:val="20"/>
          <w:szCs w:val="20"/>
          <w:lang w:val="fr-CA"/>
        </w:rPr>
        <w:t xml:space="preserve"> par semaine peut être réservé.  Quelques places sont réservées pour les urgences de dernière minute. Pour savoir si une place d’urgence est libre, vous devez contacter la coordonnatrice le matin même au </w:t>
      </w:r>
      <w:hyperlink r:id="R586e755c9d0b487d">
        <w:r w:rsidRPr="0A209738" w:rsidR="013D2529">
          <w:rPr>
            <w:rStyle w:val="Hyperlink"/>
            <w:rFonts w:ascii="Raleway" w:hAnsi="Raleway" w:eastAsia="Raleway" w:cs="Raleway"/>
            <w:b w:val="0"/>
            <w:bCs w:val="0"/>
            <w:i w:val="0"/>
            <w:iCs w:val="0"/>
            <w:caps w:val="0"/>
            <w:smallCaps w:val="0"/>
            <w:strike w:val="0"/>
            <w:dstrike w:val="0"/>
            <w:noProof w:val="0"/>
            <w:sz w:val="20"/>
            <w:szCs w:val="20"/>
            <w:lang w:val="fr-CA"/>
          </w:rPr>
          <w:t>sophie.lapointe.lps@nourri-source.org</w:t>
        </w:r>
      </w:hyperlink>
    </w:p>
    <w:p xmlns:wp14="http://schemas.microsoft.com/office/word/2010/wordml" w:rsidP="0A209738" wp14:paraId="4894A5C3" wp14:textId="3BD5B2E5">
      <w:pPr>
        <w:spacing w:after="0" w:line="360" w:lineRule="auto"/>
        <w:jc w:val="both"/>
        <w:rPr>
          <w:rFonts w:ascii="Raleway" w:hAnsi="Raleway" w:eastAsia="Raleway" w:cs="Raleway"/>
          <w:b w:val="0"/>
          <w:bCs w:val="0"/>
          <w:i w:val="0"/>
          <w:iCs w:val="0"/>
          <w:caps w:val="0"/>
          <w:smallCaps w:val="0"/>
          <w:noProof w:val="0"/>
          <w:color w:val="000000" w:themeColor="text1" w:themeTint="FF" w:themeShade="FF"/>
          <w:sz w:val="20"/>
          <w:szCs w:val="20"/>
          <w:lang w:val="fr-FR"/>
        </w:rPr>
      </w:pPr>
    </w:p>
    <w:p xmlns:wp14="http://schemas.microsoft.com/office/word/2010/wordml" w:rsidP="0A209738" wp14:paraId="57E84CB9" wp14:textId="25A8E577">
      <w:pPr>
        <w:pStyle w:val="Heading1"/>
        <w:keepNext w:val="0"/>
        <w:keepLines w:val="0"/>
        <w:tabs>
          <w:tab w:val="left" w:leader="none" w:pos="2835"/>
        </w:tabs>
        <w:spacing w:before="0" w:after="160" w:line="240" w:lineRule="auto"/>
        <w:jc w:val="both"/>
        <w:rPr>
          <w:rFonts w:ascii="Raleway" w:hAnsi="Raleway" w:eastAsia="Raleway" w:cs="Raleway"/>
          <w:b w:val="1"/>
          <w:bCs w:val="1"/>
          <w:i w:val="0"/>
          <w:iCs w:val="0"/>
          <w:caps w:val="0"/>
          <w:smallCaps w:val="0"/>
          <w:noProof w:val="0"/>
          <w:color w:val="000000" w:themeColor="text1" w:themeTint="FF" w:themeShade="FF"/>
          <w:sz w:val="22"/>
          <w:szCs w:val="22"/>
          <w:lang w:val="fr-FR"/>
        </w:rPr>
      </w:pPr>
      <w:r w:rsidRPr="0A209738" w:rsidR="013D2529">
        <w:rPr>
          <w:rFonts w:ascii="Raleway" w:hAnsi="Raleway" w:eastAsia="Raleway" w:cs="Raleway"/>
          <w:b w:val="1"/>
          <w:bCs w:val="1"/>
          <w:i w:val="0"/>
          <w:iCs w:val="0"/>
          <w:caps w:val="0"/>
          <w:smallCaps w:val="0"/>
          <w:noProof w:val="0"/>
          <w:color w:val="000000" w:themeColor="text1" w:themeTint="FF" w:themeShade="FF"/>
          <w:sz w:val="22"/>
          <w:szCs w:val="22"/>
          <w:lang w:val="fr-CA"/>
        </w:rPr>
        <w:t>Première visite</w:t>
      </w:r>
    </w:p>
    <w:p xmlns:wp14="http://schemas.microsoft.com/office/word/2010/wordml" w:rsidP="0A209738" wp14:paraId="25D23C80" wp14:textId="4DE903FB">
      <w:pPr>
        <w:spacing w:after="0" w:line="360" w:lineRule="auto"/>
        <w:jc w:val="both"/>
        <w:rPr>
          <w:rFonts w:ascii="Raleway" w:hAnsi="Raleway" w:eastAsia="Raleway" w:cs="Raleway"/>
          <w:b w:val="0"/>
          <w:bCs w:val="0"/>
          <w:i w:val="0"/>
          <w:iCs w:val="0"/>
          <w:caps w:val="0"/>
          <w:smallCaps w:val="0"/>
          <w:noProof w:val="0"/>
          <w:color w:val="000000" w:themeColor="text1" w:themeTint="FF" w:themeShade="FF"/>
          <w:sz w:val="20"/>
          <w:szCs w:val="20"/>
          <w:lang w:val="fr-FR"/>
        </w:rPr>
      </w:pPr>
      <w:r w:rsidRPr="0A209738" w:rsidR="013D2529">
        <w:rPr>
          <w:rFonts w:ascii="Raleway" w:hAnsi="Raleway" w:eastAsia="Raleway" w:cs="Raleway"/>
          <w:b w:val="0"/>
          <w:bCs w:val="0"/>
          <w:i w:val="0"/>
          <w:iCs w:val="0"/>
          <w:caps w:val="0"/>
          <w:smallCaps w:val="0"/>
          <w:noProof w:val="0"/>
          <w:color w:val="000000" w:themeColor="text1" w:themeTint="FF" w:themeShade="FF"/>
          <w:sz w:val="20"/>
          <w:szCs w:val="20"/>
          <w:lang w:val="fr-CA"/>
        </w:rPr>
        <w:t>Lors de la première réservation, vous recevrez un courriel de confirmation où vous retrouverez un lien à suivre pour remplir la fiche d’inscription de votre enfant. Cette fiche doit être remplie avant l’arrivée de votre enfant à la halte-garderie. Lors de la première visite, vous serez accueilli par la/le responsable. Cette personne vous fera visiter la halte-garderie et fera la transition avec votre enfant afin de faciliter l</w:t>
      </w:r>
      <w:r w:rsidRPr="0A209738" w:rsidR="0C6C7CE3">
        <w:rPr>
          <w:rFonts w:ascii="Raleway" w:hAnsi="Raleway" w:eastAsia="Raleway" w:cs="Raleway"/>
          <w:b w:val="0"/>
          <w:bCs w:val="0"/>
          <w:i w:val="0"/>
          <w:iCs w:val="0"/>
          <w:caps w:val="0"/>
          <w:smallCaps w:val="0"/>
          <w:noProof w:val="0"/>
          <w:color w:val="000000" w:themeColor="text1" w:themeTint="FF" w:themeShade="FF"/>
          <w:sz w:val="20"/>
          <w:szCs w:val="20"/>
          <w:lang w:val="fr-CA"/>
        </w:rPr>
        <w:t>'intégration</w:t>
      </w:r>
      <w:r w:rsidRPr="0A209738" w:rsidR="013D2529">
        <w:rPr>
          <w:rFonts w:ascii="Raleway" w:hAnsi="Raleway" w:eastAsia="Raleway" w:cs="Raleway"/>
          <w:b w:val="0"/>
          <w:bCs w:val="0"/>
          <w:i w:val="0"/>
          <w:iCs w:val="0"/>
          <w:caps w:val="0"/>
          <w:smallCaps w:val="0"/>
          <w:noProof w:val="0"/>
          <w:color w:val="000000" w:themeColor="text1" w:themeTint="FF" w:themeShade="FF"/>
          <w:sz w:val="20"/>
          <w:szCs w:val="20"/>
          <w:lang w:val="fr-CA"/>
        </w:rPr>
        <w:t xml:space="preserve"> et créer un lien sécurisant dès le départ. </w:t>
      </w:r>
    </w:p>
    <w:p xmlns:wp14="http://schemas.microsoft.com/office/word/2010/wordml" w:rsidP="0A209738" wp14:paraId="3A5EE8BF" wp14:textId="3DE31189">
      <w:pPr>
        <w:spacing w:after="0" w:line="360" w:lineRule="auto"/>
        <w:rPr>
          <w:rFonts w:ascii="Raleway" w:hAnsi="Raleway" w:eastAsia="Raleway" w:cs="Raleway"/>
          <w:b w:val="0"/>
          <w:bCs w:val="0"/>
          <w:i w:val="0"/>
          <w:iCs w:val="0"/>
          <w:caps w:val="0"/>
          <w:smallCaps w:val="0"/>
          <w:noProof w:val="0"/>
          <w:color w:val="000000" w:themeColor="text1" w:themeTint="FF" w:themeShade="FF"/>
          <w:sz w:val="20"/>
          <w:szCs w:val="20"/>
          <w:lang w:val="fr-FR"/>
        </w:rPr>
      </w:pPr>
    </w:p>
    <w:p xmlns:wp14="http://schemas.microsoft.com/office/word/2010/wordml" w:rsidP="0A209738" wp14:paraId="3A226360" wp14:textId="1770DDC6">
      <w:pPr>
        <w:pStyle w:val="Heading1"/>
        <w:keepNext w:val="0"/>
        <w:keepLines w:val="0"/>
        <w:tabs>
          <w:tab w:val="left" w:leader="none" w:pos="2835"/>
        </w:tabs>
        <w:spacing w:before="0" w:after="160" w:line="240" w:lineRule="auto"/>
        <w:jc w:val="both"/>
        <w:rPr>
          <w:rFonts w:ascii="Raleway" w:hAnsi="Raleway" w:eastAsia="Raleway" w:cs="Raleway"/>
          <w:b w:val="1"/>
          <w:bCs w:val="1"/>
          <w:i w:val="0"/>
          <w:iCs w:val="0"/>
          <w:caps w:val="0"/>
          <w:smallCaps w:val="0"/>
          <w:noProof w:val="0"/>
          <w:color w:val="000000" w:themeColor="text1" w:themeTint="FF" w:themeShade="FF"/>
          <w:sz w:val="22"/>
          <w:szCs w:val="22"/>
          <w:lang w:val="fr-FR"/>
        </w:rPr>
      </w:pPr>
      <w:r w:rsidRPr="0A209738" w:rsidR="013D2529">
        <w:rPr>
          <w:rFonts w:ascii="Raleway" w:hAnsi="Raleway" w:eastAsia="Raleway" w:cs="Raleway"/>
          <w:b w:val="1"/>
          <w:bCs w:val="1"/>
          <w:i w:val="0"/>
          <w:iCs w:val="0"/>
          <w:caps w:val="0"/>
          <w:smallCaps w:val="0"/>
          <w:noProof w:val="0"/>
          <w:color w:val="000000" w:themeColor="text1" w:themeTint="FF" w:themeShade="FF"/>
          <w:sz w:val="22"/>
          <w:szCs w:val="22"/>
          <w:lang w:val="fr-CA"/>
        </w:rPr>
        <w:t>Nos valeurs et notre mission</w:t>
      </w:r>
    </w:p>
    <w:p xmlns:wp14="http://schemas.microsoft.com/office/word/2010/wordml" w:rsidP="0A209738" wp14:paraId="28D72957" wp14:textId="596A15BE">
      <w:pPr>
        <w:spacing w:after="0" w:line="360" w:lineRule="auto"/>
        <w:jc w:val="both"/>
        <w:rPr>
          <w:rFonts w:ascii="Raleway" w:hAnsi="Raleway" w:eastAsia="Raleway" w:cs="Raleway"/>
          <w:b w:val="0"/>
          <w:bCs w:val="0"/>
          <w:i w:val="0"/>
          <w:iCs w:val="0"/>
          <w:caps w:val="0"/>
          <w:smallCaps w:val="0"/>
          <w:noProof w:val="0"/>
          <w:color w:val="000000" w:themeColor="text1" w:themeTint="FF" w:themeShade="FF"/>
          <w:sz w:val="22"/>
          <w:szCs w:val="22"/>
          <w:lang w:val="fr-FR"/>
        </w:rPr>
      </w:pPr>
      <w:r w:rsidRPr="0A209738" w:rsidR="013D2529">
        <w:rPr>
          <w:rFonts w:ascii="Raleway" w:hAnsi="Raleway" w:eastAsia="Raleway" w:cs="Raleway"/>
          <w:b w:val="0"/>
          <w:bCs w:val="0"/>
          <w:i w:val="0"/>
          <w:iCs w:val="0"/>
          <w:caps w:val="0"/>
          <w:smallCaps w:val="0"/>
          <w:noProof w:val="0"/>
          <w:color w:val="000000" w:themeColor="text1" w:themeTint="FF" w:themeShade="FF"/>
          <w:sz w:val="20"/>
          <w:szCs w:val="20"/>
          <w:lang w:val="fr-CA"/>
        </w:rPr>
        <w:t xml:space="preserve">Nous suivons le programme éducatif ‘’Je grandis en halte-garderie’’ que vous pouvez facilement retrouver sur le site de l’AHGCQ (Association des Haltes-Garderies Communautaires du Québec). </w:t>
      </w:r>
      <w:r w:rsidRPr="0A209738" w:rsidR="064A0502">
        <w:rPr>
          <w:rFonts w:ascii="Raleway" w:hAnsi="Raleway" w:eastAsia="Raleway" w:cs="Raleway"/>
          <w:b w:val="0"/>
          <w:bCs w:val="0"/>
          <w:i w:val="0"/>
          <w:iCs w:val="0"/>
          <w:caps w:val="0"/>
          <w:smallCaps w:val="0"/>
          <w:noProof w:val="0"/>
          <w:color w:val="000000" w:themeColor="text1" w:themeTint="FF" w:themeShade="FF"/>
          <w:sz w:val="20"/>
          <w:szCs w:val="20"/>
          <w:lang w:val="fr-CA"/>
        </w:rPr>
        <w:t>L</w:t>
      </w:r>
      <w:r w:rsidRPr="0A209738" w:rsidR="013D2529">
        <w:rPr>
          <w:rFonts w:ascii="Raleway" w:hAnsi="Raleway" w:eastAsia="Raleway" w:cs="Raleway"/>
          <w:b w:val="0"/>
          <w:bCs w:val="0"/>
          <w:i w:val="0"/>
          <w:iCs w:val="0"/>
          <w:caps w:val="0"/>
          <w:smallCaps w:val="0"/>
          <w:noProof w:val="0"/>
          <w:color w:val="000000" w:themeColor="text1" w:themeTint="FF" w:themeShade="FF"/>
          <w:sz w:val="20"/>
          <w:szCs w:val="20"/>
          <w:lang w:val="fr-CA"/>
        </w:rPr>
        <w:t>e respect, l</w:t>
      </w:r>
      <w:r w:rsidRPr="0A209738" w:rsidR="348F30D2">
        <w:rPr>
          <w:rFonts w:ascii="Raleway" w:hAnsi="Raleway" w:eastAsia="Raleway" w:cs="Raleway"/>
          <w:b w:val="0"/>
          <w:bCs w:val="0"/>
          <w:i w:val="0"/>
          <w:iCs w:val="0"/>
          <w:caps w:val="0"/>
          <w:smallCaps w:val="0"/>
          <w:noProof w:val="0"/>
          <w:color w:val="000000" w:themeColor="text1" w:themeTint="FF" w:themeShade="FF"/>
          <w:sz w:val="20"/>
          <w:szCs w:val="20"/>
          <w:lang w:val="fr-CA"/>
        </w:rPr>
        <w:t xml:space="preserve">e </w:t>
      </w:r>
      <w:r w:rsidRPr="0A209738" w:rsidR="013D2529">
        <w:rPr>
          <w:rFonts w:ascii="Raleway" w:hAnsi="Raleway" w:eastAsia="Raleway" w:cs="Raleway"/>
          <w:b w:val="0"/>
          <w:bCs w:val="0"/>
          <w:i w:val="0"/>
          <w:iCs w:val="0"/>
          <w:caps w:val="0"/>
          <w:smallCaps w:val="0"/>
          <w:noProof w:val="0"/>
          <w:color w:val="000000" w:themeColor="text1" w:themeTint="FF" w:themeShade="FF"/>
          <w:sz w:val="20"/>
          <w:szCs w:val="20"/>
          <w:lang w:val="fr-CA"/>
        </w:rPr>
        <w:t>bien-être</w:t>
      </w:r>
      <w:r w:rsidRPr="0A209738" w:rsidR="3C545E1D">
        <w:rPr>
          <w:rFonts w:ascii="Raleway" w:hAnsi="Raleway" w:eastAsia="Raleway" w:cs="Raleway"/>
          <w:b w:val="0"/>
          <w:bCs w:val="0"/>
          <w:i w:val="0"/>
          <w:iCs w:val="0"/>
          <w:caps w:val="0"/>
          <w:smallCaps w:val="0"/>
          <w:noProof w:val="0"/>
          <w:color w:val="000000" w:themeColor="text1" w:themeTint="FF" w:themeShade="FF"/>
          <w:sz w:val="20"/>
          <w:szCs w:val="20"/>
          <w:lang w:val="fr-CA"/>
        </w:rPr>
        <w:t xml:space="preserve"> et l’entraide</w:t>
      </w:r>
      <w:r w:rsidRPr="0A209738" w:rsidR="013D2529">
        <w:rPr>
          <w:rFonts w:ascii="Raleway" w:hAnsi="Raleway" w:eastAsia="Raleway" w:cs="Raleway"/>
          <w:b w:val="0"/>
          <w:bCs w:val="0"/>
          <w:i w:val="0"/>
          <w:iCs w:val="0"/>
          <w:caps w:val="0"/>
          <w:smallCaps w:val="0"/>
          <w:noProof w:val="0"/>
          <w:color w:val="000000" w:themeColor="text1" w:themeTint="FF" w:themeShade="FF"/>
          <w:sz w:val="20"/>
          <w:szCs w:val="20"/>
          <w:lang w:val="fr-CA"/>
        </w:rPr>
        <w:t xml:space="preserve"> sont </w:t>
      </w:r>
      <w:r w:rsidRPr="0A209738" w:rsidR="30E72FC9">
        <w:rPr>
          <w:rFonts w:ascii="Raleway" w:hAnsi="Raleway" w:eastAsia="Raleway" w:cs="Raleway"/>
          <w:b w:val="0"/>
          <w:bCs w:val="0"/>
          <w:i w:val="0"/>
          <w:iCs w:val="0"/>
          <w:caps w:val="0"/>
          <w:smallCaps w:val="0"/>
          <w:noProof w:val="0"/>
          <w:color w:val="000000" w:themeColor="text1" w:themeTint="FF" w:themeShade="FF"/>
          <w:sz w:val="20"/>
          <w:szCs w:val="20"/>
          <w:lang w:val="fr-CA"/>
        </w:rPr>
        <w:t>des valeurs importantes sein de l’organisme</w:t>
      </w:r>
      <w:r w:rsidRPr="0A209738" w:rsidR="2D784414">
        <w:rPr>
          <w:rFonts w:ascii="Raleway" w:hAnsi="Raleway" w:eastAsia="Raleway" w:cs="Raleway"/>
          <w:b w:val="0"/>
          <w:bCs w:val="0"/>
          <w:i w:val="0"/>
          <w:iCs w:val="0"/>
          <w:caps w:val="0"/>
          <w:smallCaps w:val="0"/>
          <w:noProof w:val="0"/>
          <w:color w:val="000000" w:themeColor="text1" w:themeTint="FF" w:themeShade="FF"/>
          <w:sz w:val="20"/>
          <w:szCs w:val="20"/>
          <w:lang w:val="fr-CA"/>
        </w:rPr>
        <w:t xml:space="preserve">. </w:t>
      </w:r>
      <w:r w:rsidRPr="0A209738" w:rsidR="013D2529">
        <w:rPr>
          <w:rFonts w:ascii="Raleway" w:hAnsi="Raleway" w:eastAsia="Raleway" w:cs="Raleway"/>
          <w:b w:val="0"/>
          <w:bCs w:val="0"/>
          <w:i w:val="0"/>
          <w:iCs w:val="0"/>
          <w:caps w:val="0"/>
          <w:smallCaps w:val="0"/>
          <w:noProof w:val="0"/>
          <w:color w:val="000000" w:themeColor="text1" w:themeTint="FF" w:themeShade="FF"/>
          <w:sz w:val="20"/>
          <w:szCs w:val="20"/>
          <w:lang w:val="fr-CA"/>
        </w:rPr>
        <w:t>Les organismes impliqués dans le projet de la halte-garderie se veulent respectueux, soutenants, qualifiés, inclusifs et mobilisés.</w:t>
      </w:r>
      <w:r w:rsidRPr="0A209738" w:rsidR="013D2529">
        <w:rPr>
          <w:rFonts w:ascii="Raleway" w:hAnsi="Raleway" w:eastAsia="Raleway" w:cs="Raleway"/>
          <w:b w:val="0"/>
          <w:bCs w:val="0"/>
          <w:i w:val="0"/>
          <w:iCs w:val="0"/>
          <w:caps w:val="0"/>
          <w:smallCaps w:val="0"/>
          <w:noProof w:val="0"/>
          <w:color w:val="000000" w:themeColor="text1" w:themeTint="FF" w:themeShade="FF"/>
          <w:sz w:val="22"/>
          <w:szCs w:val="22"/>
          <w:lang w:val="fr-CA"/>
        </w:rPr>
        <w:t xml:space="preserve"> </w:t>
      </w:r>
    </w:p>
    <w:p xmlns:wp14="http://schemas.microsoft.com/office/word/2010/wordml" w:rsidP="0A209738" wp14:paraId="02E845BE" wp14:textId="0B6F9F2B">
      <w:pPr>
        <w:spacing w:after="0" w:line="360" w:lineRule="auto"/>
        <w:jc w:val="both"/>
        <w:rPr>
          <w:rFonts w:ascii="Raleway" w:hAnsi="Raleway" w:eastAsia="Raleway" w:cs="Raleway"/>
          <w:b w:val="0"/>
          <w:bCs w:val="0"/>
          <w:i w:val="0"/>
          <w:iCs w:val="0"/>
          <w:caps w:val="0"/>
          <w:smallCaps w:val="0"/>
          <w:noProof w:val="0"/>
          <w:color w:val="000000" w:themeColor="text1" w:themeTint="FF" w:themeShade="FF"/>
          <w:sz w:val="22"/>
          <w:szCs w:val="22"/>
          <w:lang w:val="fr-FR"/>
        </w:rPr>
      </w:pPr>
    </w:p>
    <w:p xmlns:wp14="http://schemas.microsoft.com/office/word/2010/wordml" w:rsidP="0A209738" wp14:paraId="5E21D510" wp14:textId="435EF09A">
      <w:pPr>
        <w:spacing w:after="0" w:line="360" w:lineRule="auto"/>
        <w:jc w:val="both"/>
        <w:rPr>
          <w:rFonts w:ascii="Raleway" w:hAnsi="Raleway" w:eastAsia="Raleway" w:cs="Raleway"/>
          <w:b w:val="0"/>
          <w:bCs w:val="0"/>
          <w:i w:val="0"/>
          <w:iCs w:val="0"/>
          <w:caps w:val="0"/>
          <w:smallCaps w:val="0"/>
          <w:noProof w:val="0"/>
          <w:color w:val="000000" w:themeColor="text1" w:themeTint="FF" w:themeShade="FF"/>
          <w:sz w:val="22"/>
          <w:szCs w:val="22"/>
          <w:lang w:val="fr-FR"/>
        </w:rPr>
      </w:pPr>
      <w:r w:rsidRPr="0A209738" w:rsidR="013D2529">
        <w:rPr>
          <w:rFonts w:ascii="Raleway" w:hAnsi="Raleway" w:eastAsia="Raleway" w:cs="Raleway"/>
          <w:b w:val="1"/>
          <w:bCs w:val="1"/>
          <w:i w:val="0"/>
          <w:iCs w:val="0"/>
          <w:caps w:val="0"/>
          <w:smallCaps w:val="0"/>
          <w:noProof w:val="0"/>
          <w:color w:val="000000" w:themeColor="text1" w:themeTint="FF" w:themeShade="FF"/>
          <w:sz w:val="22"/>
          <w:szCs w:val="22"/>
          <w:lang w:val="fr-CA"/>
        </w:rPr>
        <w:t>Tarifs et Horaire</w:t>
      </w:r>
    </w:p>
    <w:p xmlns:wp14="http://schemas.microsoft.com/office/word/2010/wordml" w:rsidP="0A209738" wp14:paraId="3503ACAB" wp14:textId="73BC69D8">
      <w:pPr>
        <w:keepNext w:val="0"/>
        <w:keepLines w:val="0"/>
        <w:spacing w:before="0" w:after="0" w:line="360" w:lineRule="auto"/>
        <w:rPr>
          <w:rFonts w:ascii="Raleway" w:hAnsi="Raleway" w:eastAsia="Raleway" w:cs="Raleway"/>
          <w:b w:val="0"/>
          <w:bCs w:val="0"/>
          <w:i w:val="0"/>
          <w:iCs w:val="0"/>
          <w:caps w:val="0"/>
          <w:smallCaps w:val="0"/>
          <w:noProof w:val="0"/>
          <w:color w:val="000000" w:themeColor="text1" w:themeTint="FF" w:themeShade="FF"/>
          <w:sz w:val="20"/>
          <w:szCs w:val="20"/>
          <w:lang w:val="fr-FR"/>
        </w:rPr>
      </w:pPr>
      <w:r w:rsidRPr="0A209738" w:rsidR="013D2529">
        <w:rPr>
          <w:rFonts w:ascii="Raleway" w:hAnsi="Raleway" w:eastAsia="Raleway" w:cs="Raleway"/>
          <w:b w:val="0"/>
          <w:bCs w:val="0"/>
          <w:i w:val="0"/>
          <w:iCs w:val="0"/>
          <w:caps w:val="0"/>
          <w:smallCaps w:val="0"/>
          <w:noProof w:val="0"/>
          <w:color w:val="000000" w:themeColor="text1" w:themeTint="FF" w:themeShade="FF"/>
          <w:sz w:val="20"/>
          <w:szCs w:val="20"/>
          <w:lang w:val="fr-CA"/>
        </w:rPr>
        <w:t>Journée complète (8h00 à 17h00) : 25$</w:t>
      </w:r>
    </w:p>
    <w:p xmlns:wp14="http://schemas.microsoft.com/office/word/2010/wordml" w:rsidP="0A209738" wp14:paraId="36295653" wp14:textId="79755EB3">
      <w:pPr>
        <w:keepNext w:val="0"/>
        <w:keepLines w:val="0"/>
        <w:spacing w:before="0" w:after="0" w:line="360" w:lineRule="auto"/>
        <w:rPr>
          <w:rFonts w:ascii="Raleway" w:hAnsi="Raleway" w:eastAsia="Raleway" w:cs="Raleway"/>
          <w:b w:val="0"/>
          <w:bCs w:val="0"/>
          <w:i w:val="0"/>
          <w:iCs w:val="0"/>
          <w:caps w:val="0"/>
          <w:smallCaps w:val="0"/>
          <w:noProof w:val="0"/>
          <w:color w:val="000000" w:themeColor="text1" w:themeTint="FF" w:themeShade="FF"/>
          <w:sz w:val="20"/>
          <w:szCs w:val="20"/>
          <w:lang w:val="fr-FR"/>
        </w:rPr>
      </w:pPr>
      <w:r w:rsidRPr="0A209738" w:rsidR="013D2529">
        <w:rPr>
          <w:rFonts w:ascii="Raleway" w:hAnsi="Raleway" w:eastAsia="Raleway" w:cs="Raleway"/>
          <w:b w:val="0"/>
          <w:bCs w:val="0"/>
          <w:i w:val="0"/>
          <w:iCs w:val="0"/>
          <w:caps w:val="0"/>
          <w:smallCaps w:val="0"/>
          <w:noProof w:val="0"/>
          <w:color w:val="000000" w:themeColor="text1" w:themeTint="FF" w:themeShade="FF"/>
          <w:sz w:val="20"/>
          <w:szCs w:val="20"/>
          <w:lang w:val="fr-CA"/>
        </w:rPr>
        <w:t>Matinée (8h00 à 13h00) : 15$</w:t>
      </w:r>
    </w:p>
    <w:p xmlns:wp14="http://schemas.microsoft.com/office/word/2010/wordml" w:rsidP="0A209738" wp14:paraId="07D9AD78" wp14:textId="61170C9B">
      <w:pPr>
        <w:keepNext w:val="0"/>
        <w:keepLines w:val="0"/>
        <w:spacing w:before="0" w:after="0" w:line="360" w:lineRule="auto"/>
        <w:ind w:left="0"/>
        <w:rPr>
          <w:rFonts w:ascii="Raleway" w:hAnsi="Raleway" w:eastAsia="Raleway" w:cs="Raleway"/>
          <w:b w:val="0"/>
          <w:bCs w:val="0"/>
          <w:i w:val="0"/>
          <w:iCs w:val="0"/>
          <w:caps w:val="0"/>
          <w:smallCaps w:val="0"/>
          <w:noProof w:val="0"/>
          <w:color w:val="000000" w:themeColor="text1" w:themeTint="FF" w:themeShade="FF"/>
          <w:sz w:val="20"/>
          <w:szCs w:val="20"/>
          <w:lang w:val="fr-FR"/>
        </w:rPr>
      </w:pPr>
      <w:r w:rsidRPr="0A209738" w:rsidR="013D2529">
        <w:rPr>
          <w:rFonts w:ascii="Raleway" w:hAnsi="Raleway" w:eastAsia="Raleway" w:cs="Raleway"/>
          <w:b w:val="0"/>
          <w:bCs w:val="0"/>
          <w:i w:val="0"/>
          <w:iCs w:val="0"/>
          <w:caps w:val="0"/>
          <w:smallCaps w:val="0"/>
          <w:noProof w:val="0"/>
          <w:color w:val="000000" w:themeColor="text1" w:themeTint="FF" w:themeShade="FF"/>
          <w:sz w:val="20"/>
          <w:szCs w:val="20"/>
          <w:lang w:val="fr-CA"/>
        </w:rPr>
        <w:t xml:space="preserve">*Les arrivées se feront jusqu’à 11h tous les jours. Après 11h00, aucun enfant ne sera admis. </w:t>
      </w:r>
    </w:p>
    <w:p xmlns:wp14="http://schemas.microsoft.com/office/word/2010/wordml" w:rsidP="0A209738" wp14:paraId="39B8DB4C" wp14:textId="68A36E1A">
      <w:pPr>
        <w:spacing w:after="0" w:line="360" w:lineRule="auto"/>
        <w:ind w:left="0"/>
        <w:rPr>
          <w:rFonts w:ascii="Raleway" w:hAnsi="Raleway" w:eastAsia="Raleway" w:cs="Raleway"/>
          <w:b w:val="0"/>
          <w:bCs w:val="0"/>
          <w:i w:val="0"/>
          <w:iCs w:val="0"/>
          <w:caps w:val="0"/>
          <w:smallCaps w:val="0"/>
          <w:noProof w:val="0"/>
          <w:color w:val="000000" w:themeColor="text1" w:themeTint="FF" w:themeShade="FF"/>
          <w:sz w:val="20"/>
          <w:szCs w:val="20"/>
          <w:lang w:val="fr-FR"/>
        </w:rPr>
      </w:pPr>
    </w:p>
    <w:p xmlns:wp14="http://schemas.microsoft.com/office/word/2010/wordml" w:rsidP="0A209738" wp14:paraId="5CDBFB2A" wp14:textId="07FC8A1D">
      <w:pPr>
        <w:pStyle w:val="Heading1"/>
        <w:keepNext w:val="0"/>
        <w:keepLines w:val="0"/>
        <w:tabs>
          <w:tab w:val="left" w:leader="none" w:pos="2835"/>
        </w:tabs>
        <w:spacing w:before="0" w:after="160" w:line="240" w:lineRule="auto"/>
        <w:jc w:val="both"/>
        <w:rPr>
          <w:rFonts w:ascii="Raleway" w:hAnsi="Raleway" w:eastAsia="Raleway" w:cs="Raleway"/>
          <w:b w:val="1"/>
          <w:bCs w:val="1"/>
          <w:i w:val="0"/>
          <w:iCs w:val="0"/>
          <w:caps w:val="0"/>
          <w:smallCaps w:val="0"/>
          <w:noProof w:val="0"/>
          <w:color w:val="000000" w:themeColor="text1" w:themeTint="FF" w:themeShade="FF"/>
          <w:sz w:val="22"/>
          <w:szCs w:val="22"/>
          <w:lang w:val="fr-FR"/>
        </w:rPr>
      </w:pPr>
      <w:r w:rsidRPr="0A209738" w:rsidR="013D2529">
        <w:rPr>
          <w:rFonts w:ascii="Raleway" w:hAnsi="Raleway" w:eastAsia="Raleway" w:cs="Raleway"/>
          <w:b w:val="1"/>
          <w:bCs w:val="1"/>
          <w:i w:val="0"/>
          <w:iCs w:val="0"/>
          <w:caps w:val="0"/>
          <w:smallCaps w:val="0"/>
          <w:noProof w:val="0"/>
          <w:color w:val="000000" w:themeColor="text1" w:themeTint="FF" w:themeShade="FF"/>
          <w:sz w:val="22"/>
          <w:szCs w:val="22"/>
          <w:lang w:val="fr-CA"/>
        </w:rPr>
        <w:t>Relevé 24 et impôts</w:t>
      </w:r>
    </w:p>
    <w:p xmlns:wp14="http://schemas.microsoft.com/office/word/2010/wordml" w:rsidP="0A209738" wp14:paraId="17686B62" wp14:textId="6BF8D04F">
      <w:pPr>
        <w:spacing w:after="0" w:line="360" w:lineRule="auto"/>
        <w:jc w:val="both"/>
        <w:rPr>
          <w:rFonts w:ascii="Raleway" w:hAnsi="Raleway" w:eastAsia="Raleway" w:cs="Raleway"/>
          <w:b w:val="0"/>
          <w:bCs w:val="0"/>
          <w:i w:val="0"/>
          <w:iCs w:val="0"/>
          <w:caps w:val="0"/>
          <w:smallCaps w:val="0"/>
          <w:noProof w:val="0"/>
          <w:color w:val="000000" w:themeColor="text1" w:themeTint="FF" w:themeShade="FF"/>
          <w:sz w:val="20"/>
          <w:szCs w:val="20"/>
          <w:lang w:val="fr-CA"/>
        </w:rPr>
      </w:pPr>
      <w:r w:rsidRPr="0A209738" w:rsidR="7B999FC0">
        <w:rPr>
          <w:rFonts w:ascii="Raleway" w:hAnsi="Raleway" w:eastAsia="Raleway" w:cs="Raleway"/>
          <w:b w:val="0"/>
          <w:bCs w:val="0"/>
          <w:i w:val="0"/>
          <w:iCs w:val="0"/>
          <w:caps w:val="0"/>
          <w:smallCaps w:val="0"/>
          <w:noProof w:val="0"/>
          <w:color w:val="000000" w:themeColor="text1" w:themeTint="FF" w:themeShade="FF"/>
          <w:sz w:val="20"/>
          <w:szCs w:val="20"/>
          <w:lang w:val="fr-CA"/>
        </w:rPr>
        <w:t xml:space="preserve">Lors de l’inscription, nous demandons de fournir votre numéro d’assurance sociale afin de pouvoir émettre un relevé 24. </w:t>
      </w:r>
      <w:r w:rsidRPr="0A209738" w:rsidR="05A8D149">
        <w:rPr>
          <w:rFonts w:ascii="Raleway" w:hAnsi="Raleway" w:eastAsia="Raleway" w:cs="Raleway"/>
          <w:b w:val="0"/>
          <w:bCs w:val="0"/>
          <w:i w:val="0"/>
          <w:iCs w:val="0"/>
          <w:caps w:val="0"/>
          <w:smallCaps w:val="0"/>
          <w:noProof w:val="0"/>
          <w:color w:val="000000" w:themeColor="text1" w:themeTint="FF" w:themeShade="FF"/>
          <w:sz w:val="20"/>
          <w:szCs w:val="20"/>
          <w:lang w:val="fr-CA"/>
        </w:rPr>
        <w:t xml:space="preserve">Le relevé 24 </w:t>
      </w:r>
      <w:r w:rsidRPr="0A209738" w:rsidR="3EF9B1C7">
        <w:rPr>
          <w:rFonts w:ascii="Raleway" w:hAnsi="Raleway" w:eastAsia="Raleway" w:cs="Raleway"/>
          <w:b w:val="0"/>
          <w:bCs w:val="0"/>
          <w:i w:val="0"/>
          <w:iCs w:val="0"/>
          <w:caps w:val="0"/>
          <w:smallCaps w:val="0"/>
          <w:noProof w:val="0"/>
          <w:color w:val="000000" w:themeColor="text1" w:themeTint="FF" w:themeShade="FF"/>
          <w:sz w:val="20"/>
          <w:szCs w:val="20"/>
          <w:lang w:val="fr-CA"/>
        </w:rPr>
        <w:t>est nécessaire</w:t>
      </w:r>
      <w:r w:rsidRPr="0A209738" w:rsidR="013D2529">
        <w:rPr>
          <w:rFonts w:ascii="Raleway" w:hAnsi="Raleway" w:eastAsia="Raleway" w:cs="Raleway"/>
          <w:b w:val="0"/>
          <w:bCs w:val="0"/>
          <w:i w:val="0"/>
          <w:iCs w:val="0"/>
          <w:caps w:val="0"/>
          <w:smallCaps w:val="0"/>
          <w:noProof w:val="0"/>
          <w:color w:val="000000" w:themeColor="text1" w:themeTint="FF" w:themeShade="FF"/>
          <w:sz w:val="20"/>
          <w:szCs w:val="20"/>
          <w:lang w:val="fr-CA"/>
        </w:rPr>
        <w:t xml:space="preserve"> si vous désirez faire une demande de remboursement de frais de garde lors de votre rapport d’impôts. </w:t>
      </w:r>
    </w:p>
    <w:p xmlns:wp14="http://schemas.microsoft.com/office/word/2010/wordml" w:rsidP="0A209738" wp14:paraId="07F77B61" wp14:textId="142D6895">
      <w:pPr>
        <w:spacing w:after="0" w:line="360" w:lineRule="auto"/>
        <w:jc w:val="both"/>
        <w:rPr>
          <w:rFonts w:ascii="Raleway" w:hAnsi="Raleway" w:eastAsia="Raleway" w:cs="Raleway"/>
          <w:b w:val="0"/>
          <w:bCs w:val="0"/>
          <w:i w:val="0"/>
          <w:iCs w:val="0"/>
          <w:caps w:val="0"/>
          <w:smallCaps w:val="0"/>
          <w:noProof w:val="0"/>
          <w:color w:val="000000" w:themeColor="text1" w:themeTint="FF" w:themeShade="FF"/>
          <w:sz w:val="20"/>
          <w:szCs w:val="20"/>
          <w:lang w:val="fr-CA"/>
        </w:rPr>
      </w:pPr>
    </w:p>
    <w:p xmlns:wp14="http://schemas.microsoft.com/office/word/2010/wordml" w:rsidP="0A209738" wp14:paraId="263811F9" wp14:textId="321B134F">
      <w:pPr>
        <w:spacing w:after="0" w:line="316" w:lineRule="auto"/>
        <w:jc w:val="both"/>
        <w:rPr>
          <w:rFonts w:ascii="Raleway" w:hAnsi="Raleway" w:eastAsia="Raleway" w:cs="Raleway"/>
          <w:b w:val="0"/>
          <w:bCs w:val="0"/>
          <w:i w:val="1"/>
          <w:iCs w:val="1"/>
          <w:caps w:val="0"/>
          <w:smallCaps w:val="0"/>
          <w:noProof w:val="0"/>
          <w:color w:val="000000" w:themeColor="text1" w:themeTint="FF" w:themeShade="FF"/>
          <w:sz w:val="20"/>
          <w:szCs w:val="20"/>
          <w:lang w:val="fr-FR"/>
        </w:rPr>
      </w:pPr>
      <w:r w:rsidRPr="0A209738" w:rsidR="013D2529">
        <w:rPr>
          <w:rFonts w:ascii="Raleway" w:hAnsi="Raleway" w:eastAsia="Raleway" w:cs="Raleway"/>
          <w:b w:val="0"/>
          <w:bCs w:val="0"/>
          <w:i w:val="1"/>
          <w:iCs w:val="1"/>
          <w:caps w:val="0"/>
          <w:smallCaps w:val="0"/>
          <w:noProof w:val="0"/>
          <w:color w:val="000000" w:themeColor="text1" w:themeTint="FF" w:themeShade="FF"/>
          <w:sz w:val="20"/>
          <w:szCs w:val="20"/>
          <w:lang w:val="fr-CA"/>
        </w:rPr>
        <w:t>Le relevé 24 doit être produit par toute personne qui, moyennant rémunération, fournit au Québec des services de garde donnant droit au crédit d'impôt pour frais de garde d'enfants. Une telle personne peut exploiter une garderie, un pensionnat, un camp de nuit, un camp de jour ou une halte-garderie.</w:t>
      </w:r>
    </w:p>
    <w:p xmlns:wp14="http://schemas.microsoft.com/office/word/2010/wordml" w:rsidP="0A209738" wp14:paraId="196A6793" wp14:textId="6F56B7EC">
      <w:pPr>
        <w:spacing w:after="0" w:line="316" w:lineRule="auto"/>
        <w:jc w:val="both"/>
        <w:rPr>
          <w:rFonts w:ascii="Raleway" w:hAnsi="Raleway" w:eastAsia="Raleway" w:cs="Raleway"/>
          <w:b w:val="0"/>
          <w:bCs w:val="0"/>
          <w:i w:val="0"/>
          <w:iCs w:val="0"/>
          <w:caps w:val="0"/>
          <w:smallCaps w:val="0"/>
          <w:noProof w:val="0"/>
          <w:color w:val="000000" w:themeColor="text1" w:themeTint="FF" w:themeShade="FF"/>
          <w:sz w:val="20"/>
          <w:szCs w:val="20"/>
          <w:lang w:val="fr-FR"/>
        </w:rPr>
      </w:pPr>
      <w:r w:rsidRPr="0A209738" w:rsidR="013D2529">
        <w:rPr>
          <w:rFonts w:ascii="Raleway" w:hAnsi="Raleway" w:eastAsia="Raleway" w:cs="Raleway"/>
          <w:b w:val="0"/>
          <w:bCs w:val="0"/>
          <w:i w:val="1"/>
          <w:iCs w:val="1"/>
          <w:caps w:val="0"/>
          <w:smallCaps w:val="0"/>
          <w:noProof w:val="0"/>
          <w:color w:val="000000" w:themeColor="text1" w:themeTint="FF" w:themeShade="FF"/>
          <w:sz w:val="20"/>
          <w:szCs w:val="20"/>
          <w:lang w:val="fr-CA"/>
        </w:rPr>
        <w:t>Les informations du relevé 24 sont utilisées par les particuliers qui ont payé des frais de garde d'enfants pour remplir la déclaration de revenus des particuliers (TP-1)</w:t>
      </w:r>
    </w:p>
    <w:p xmlns:wp14="http://schemas.microsoft.com/office/word/2010/wordml" w:rsidP="0A209738" wp14:paraId="22A9EE33" wp14:textId="6A476859">
      <w:pPr>
        <w:spacing w:after="0" w:line="316" w:lineRule="auto"/>
        <w:jc w:val="right"/>
        <w:rPr>
          <w:rFonts w:ascii="Raleway" w:hAnsi="Raleway" w:eastAsia="Raleway" w:cs="Raleway"/>
          <w:b w:val="0"/>
          <w:bCs w:val="0"/>
          <w:i w:val="0"/>
          <w:iCs w:val="0"/>
          <w:caps w:val="0"/>
          <w:smallCaps w:val="0"/>
          <w:noProof w:val="0"/>
          <w:color w:val="000000" w:themeColor="text1" w:themeTint="FF" w:themeShade="FF"/>
          <w:sz w:val="20"/>
          <w:szCs w:val="20"/>
          <w:lang w:val="fr-FR"/>
        </w:rPr>
      </w:pPr>
      <w:r w:rsidRPr="0A209738" w:rsidR="013D2529">
        <w:rPr>
          <w:rFonts w:ascii="Raleway" w:hAnsi="Raleway" w:eastAsia="Raleway" w:cs="Raleway"/>
          <w:b w:val="0"/>
          <w:bCs w:val="0"/>
          <w:i w:val="0"/>
          <w:iCs w:val="0"/>
          <w:caps w:val="0"/>
          <w:smallCaps w:val="0"/>
          <w:noProof w:val="0"/>
          <w:color w:val="000000" w:themeColor="text1" w:themeTint="FF" w:themeShade="FF"/>
          <w:sz w:val="20"/>
          <w:szCs w:val="20"/>
          <w:lang w:val="fr-CA"/>
        </w:rPr>
        <w:t>Source : Revenu Québec</w:t>
      </w:r>
    </w:p>
    <w:p xmlns:wp14="http://schemas.microsoft.com/office/word/2010/wordml" w:rsidP="0A209738" wp14:paraId="493BA301" wp14:textId="2F38ADC2">
      <w:pPr>
        <w:keepNext w:val="0"/>
        <w:keepLines w:val="0"/>
        <w:tabs>
          <w:tab w:val="left" w:leader="none" w:pos="2835"/>
        </w:tabs>
        <w:spacing w:before="0" w:after="160" w:line="240" w:lineRule="auto"/>
        <w:jc w:val="both"/>
        <w:rPr>
          <w:rFonts w:ascii="Raleway" w:hAnsi="Raleway" w:eastAsia="Raleway" w:cs="Raleway"/>
          <w:b w:val="1"/>
          <w:bCs w:val="1"/>
          <w:i w:val="0"/>
          <w:iCs w:val="0"/>
          <w:caps w:val="0"/>
          <w:smallCaps w:val="0"/>
          <w:noProof w:val="0"/>
          <w:color w:val="000000" w:themeColor="text1" w:themeTint="FF" w:themeShade="FF"/>
          <w:sz w:val="24"/>
          <w:szCs w:val="24"/>
          <w:lang w:val="fr-FR"/>
        </w:rPr>
      </w:pPr>
    </w:p>
    <w:p xmlns:wp14="http://schemas.microsoft.com/office/word/2010/wordml" w:rsidP="0A209738" wp14:paraId="2C64AF41" wp14:textId="2A56B9EE">
      <w:pPr>
        <w:pStyle w:val="Heading1"/>
        <w:keepNext w:val="0"/>
        <w:keepLines w:val="0"/>
        <w:tabs>
          <w:tab w:val="left" w:leader="none" w:pos="2835"/>
        </w:tabs>
        <w:spacing w:before="0" w:after="160" w:line="240" w:lineRule="auto"/>
        <w:jc w:val="both"/>
        <w:rPr>
          <w:rFonts w:ascii="Raleway" w:hAnsi="Raleway" w:eastAsia="Raleway" w:cs="Raleway"/>
          <w:b w:val="1"/>
          <w:bCs w:val="1"/>
          <w:i w:val="0"/>
          <w:iCs w:val="0"/>
          <w:caps w:val="0"/>
          <w:smallCaps w:val="0"/>
          <w:noProof w:val="0"/>
          <w:color w:val="000000" w:themeColor="text1" w:themeTint="FF" w:themeShade="FF"/>
          <w:sz w:val="22"/>
          <w:szCs w:val="22"/>
          <w:lang w:val="fr-FR"/>
        </w:rPr>
      </w:pPr>
      <w:r w:rsidRPr="0A209738" w:rsidR="013D2529">
        <w:rPr>
          <w:rFonts w:ascii="Raleway" w:hAnsi="Raleway" w:eastAsia="Raleway" w:cs="Raleway"/>
          <w:b w:val="1"/>
          <w:bCs w:val="1"/>
          <w:i w:val="0"/>
          <w:iCs w:val="0"/>
          <w:caps w:val="0"/>
          <w:smallCaps w:val="0"/>
          <w:noProof w:val="0"/>
          <w:color w:val="000000" w:themeColor="text1" w:themeTint="FF" w:themeShade="FF"/>
          <w:sz w:val="22"/>
          <w:szCs w:val="22"/>
          <w:lang w:val="fr-CA"/>
        </w:rPr>
        <w:t>Repas</w:t>
      </w:r>
    </w:p>
    <w:p xmlns:wp14="http://schemas.microsoft.com/office/word/2010/wordml" w:rsidP="0A209738" wp14:paraId="06574284" wp14:textId="00A35E04">
      <w:pPr>
        <w:spacing w:after="0" w:line="360" w:lineRule="auto"/>
        <w:jc w:val="both"/>
        <w:rPr>
          <w:rFonts w:ascii="Raleway" w:hAnsi="Raleway" w:eastAsia="Raleway" w:cs="Raleway"/>
          <w:b w:val="0"/>
          <w:bCs w:val="0"/>
          <w:i w:val="0"/>
          <w:iCs w:val="0"/>
          <w:caps w:val="0"/>
          <w:smallCaps w:val="0"/>
          <w:noProof w:val="0"/>
          <w:color w:val="000000" w:themeColor="text1" w:themeTint="FF" w:themeShade="FF"/>
          <w:sz w:val="20"/>
          <w:szCs w:val="20"/>
          <w:lang w:val="fr-FR"/>
        </w:rPr>
      </w:pPr>
      <w:r w:rsidRPr="0A209738" w:rsidR="013D2529">
        <w:rPr>
          <w:rFonts w:ascii="Raleway" w:hAnsi="Raleway" w:eastAsia="Raleway" w:cs="Raleway"/>
          <w:b w:val="0"/>
          <w:bCs w:val="0"/>
          <w:i w:val="0"/>
          <w:iCs w:val="0"/>
          <w:caps w:val="0"/>
          <w:smallCaps w:val="0"/>
          <w:noProof w:val="0"/>
          <w:color w:val="000000" w:themeColor="text1" w:themeTint="FF" w:themeShade="FF"/>
          <w:sz w:val="20"/>
          <w:szCs w:val="20"/>
          <w:lang w:val="fr-CA"/>
        </w:rPr>
        <w:t>La halte-garderie offre 2 collations variées et nutritives par jour, une le matin et une l’après-midi. Vous devez fournir un repas santé pour l’heure du dîner.</w:t>
      </w:r>
    </w:p>
    <w:p xmlns:wp14="http://schemas.microsoft.com/office/word/2010/wordml" w:rsidP="0A209738" wp14:paraId="0192F878" wp14:textId="032F642F">
      <w:pPr>
        <w:spacing w:after="0" w:line="360" w:lineRule="auto"/>
        <w:jc w:val="both"/>
        <w:rPr>
          <w:rFonts w:ascii="Raleway" w:hAnsi="Raleway" w:eastAsia="Raleway" w:cs="Raleway"/>
          <w:b w:val="0"/>
          <w:bCs w:val="0"/>
          <w:i w:val="0"/>
          <w:iCs w:val="0"/>
          <w:caps w:val="0"/>
          <w:smallCaps w:val="0"/>
          <w:noProof w:val="0"/>
          <w:color w:val="000000" w:themeColor="text1" w:themeTint="FF" w:themeShade="FF"/>
          <w:sz w:val="20"/>
          <w:szCs w:val="20"/>
          <w:lang w:val="fr-FR"/>
        </w:rPr>
      </w:pPr>
      <w:r w:rsidRPr="0A209738" w:rsidR="013D2529">
        <w:rPr>
          <w:rFonts w:ascii="Raleway" w:hAnsi="Raleway" w:eastAsia="Raleway" w:cs="Raleway"/>
          <w:b w:val="0"/>
          <w:bCs w:val="0"/>
          <w:i w:val="1"/>
          <w:iCs w:val="1"/>
          <w:caps w:val="0"/>
          <w:smallCaps w:val="0"/>
          <w:noProof w:val="0"/>
          <w:color w:val="000000" w:themeColor="text1" w:themeTint="FF" w:themeShade="FF"/>
          <w:sz w:val="20"/>
          <w:szCs w:val="20"/>
          <w:lang w:val="fr-CA"/>
        </w:rPr>
        <w:t>Dans la boîte à lunch  de votre enfant, il devrait y avoir:</w:t>
      </w:r>
    </w:p>
    <w:p xmlns:wp14="http://schemas.microsoft.com/office/word/2010/wordml" w:rsidP="0A209738" wp14:paraId="17ABB233" wp14:textId="4D2327D8">
      <w:pPr>
        <w:pStyle w:val="ListParagraph"/>
        <w:numPr>
          <w:ilvl w:val="0"/>
          <w:numId w:val="1"/>
        </w:numPr>
        <w:spacing w:after="0" w:line="360" w:lineRule="auto"/>
        <w:jc w:val="both"/>
        <w:rPr>
          <w:rFonts w:ascii="Raleway" w:hAnsi="Raleway" w:eastAsia="Raleway" w:cs="Raleway"/>
          <w:b w:val="0"/>
          <w:bCs w:val="0"/>
          <w:i w:val="0"/>
          <w:iCs w:val="0"/>
          <w:caps w:val="0"/>
          <w:smallCaps w:val="0"/>
          <w:noProof w:val="0"/>
          <w:color w:val="000000" w:themeColor="text1" w:themeTint="FF" w:themeShade="FF"/>
          <w:sz w:val="20"/>
          <w:szCs w:val="20"/>
          <w:lang w:val="fr-FR"/>
        </w:rPr>
      </w:pPr>
      <w:r w:rsidRPr="0A209738" w:rsidR="013D2529">
        <w:rPr>
          <w:rFonts w:ascii="Raleway" w:hAnsi="Raleway" w:eastAsia="Raleway" w:cs="Raleway"/>
          <w:b w:val="0"/>
          <w:bCs w:val="0"/>
          <w:i w:val="0"/>
          <w:iCs w:val="0"/>
          <w:caps w:val="0"/>
          <w:smallCaps w:val="0"/>
          <w:noProof w:val="0"/>
          <w:color w:val="000000" w:themeColor="text1" w:themeTint="FF" w:themeShade="FF"/>
          <w:sz w:val="20"/>
          <w:szCs w:val="20"/>
          <w:lang w:val="fr-CA"/>
        </w:rPr>
        <w:t xml:space="preserve">Un repas nutritif et complet accompagné de fruits &amp; légumes; </w:t>
      </w:r>
    </w:p>
    <w:p xmlns:wp14="http://schemas.microsoft.com/office/word/2010/wordml" w:rsidP="0A209738" wp14:paraId="003F0D54" wp14:textId="4A29C428">
      <w:pPr>
        <w:pStyle w:val="ListParagraph"/>
        <w:numPr>
          <w:ilvl w:val="0"/>
          <w:numId w:val="1"/>
        </w:numPr>
        <w:spacing w:after="0" w:line="360" w:lineRule="auto"/>
        <w:jc w:val="both"/>
        <w:rPr>
          <w:rFonts w:ascii="Raleway" w:hAnsi="Raleway" w:eastAsia="Raleway" w:cs="Raleway"/>
          <w:b w:val="0"/>
          <w:bCs w:val="0"/>
          <w:i w:val="0"/>
          <w:iCs w:val="0"/>
          <w:caps w:val="0"/>
          <w:smallCaps w:val="0"/>
          <w:noProof w:val="0"/>
          <w:color w:val="000000" w:themeColor="text1" w:themeTint="FF" w:themeShade="FF"/>
          <w:sz w:val="20"/>
          <w:szCs w:val="20"/>
          <w:lang w:val="fr-FR"/>
        </w:rPr>
      </w:pPr>
      <w:r w:rsidRPr="0A209738" w:rsidR="013D2529">
        <w:rPr>
          <w:rFonts w:ascii="Raleway" w:hAnsi="Raleway" w:eastAsia="Raleway" w:cs="Raleway"/>
          <w:b w:val="0"/>
          <w:bCs w:val="0"/>
          <w:i w:val="0"/>
          <w:iCs w:val="0"/>
          <w:caps w:val="0"/>
          <w:smallCaps w:val="0"/>
          <w:noProof w:val="0"/>
          <w:color w:val="000000" w:themeColor="text1" w:themeTint="FF" w:themeShade="FF"/>
          <w:sz w:val="20"/>
          <w:szCs w:val="20"/>
          <w:lang w:val="fr-CA"/>
        </w:rPr>
        <w:t>Un petit dessert santé. (fruits, compote, etc)</w:t>
      </w:r>
    </w:p>
    <w:p xmlns:wp14="http://schemas.microsoft.com/office/word/2010/wordml" w:rsidP="0A209738" wp14:paraId="37BD696F" wp14:textId="48DCF33A">
      <w:pPr>
        <w:spacing w:after="0" w:line="360" w:lineRule="auto"/>
        <w:rPr>
          <w:rFonts w:ascii="Raleway" w:hAnsi="Raleway" w:eastAsia="Raleway" w:cs="Raleway"/>
          <w:b w:val="0"/>
          <w:bCs w:val="0"/>
          <w:i w:val="0"/>
          <w:iCs w:val="0"/>
          <w:caps w:val="0"/>
          <w:smallCaps w:val="0"/>
          <w:noProof w:val="0"/>
          <w:color w:val="000000" w:themeColor="text1" w:themeTint="FF" w:themeShade="FF"/>
          <w:sz w:val="20"/>
          <w:szCs w:val="20"/>
          <w:lang w:val="fr-FR"/>
        </w:rPr>
      </w:pPr>
      <w:r w:rsidRPr="0A209738" w:rsidR="013D2529">
        <w:rPr>
          <w:rFonts w:ascii="Raleway" w:hAnsi="Raleway" w:eastAsia="Raleway" w:cs="Raleway"/>
          <w:b w:val="0"/>
          <w:bCs w:val="0"/>
          <w:i w:val="1"/>
          <w:iCs w:val="1"/>
          <w:caps w:val="0"/>
          <w:smallCaps w:val="0"/>
          <w:noProof w:val="0"/>
          <w:color w:val="000000" w:themeColor="text1" w:themeTint="FF" w:themeShade="FF"/>
          <w:sz w:val="20"/>
          <w:szCs w:val="20"/>
          <w:lang w:val="fr-CA"/>
        </w:rPr>
        <w:t>Infos importantes:</w:t>
      </w:r>
    </w:p>
    <w:p xmlns:wp14="http://schemas.microsoft.com/office/word/2010/wordml" w:rsidP="0A209738" wp14:paraId="16223E3A" wp14:textId="31E1BD29">
      <w:pPr>
        <w:pStyle w:val="ListParagraph"/>
        <w:numPr>
          <w:ilvl w:val="0"/>
          <w:numId w:val="2"/>
        </w:numPr>
        <w:spacing w:after="0" w:line="360" w:lineRule="auto"/>
        <w:rPr>
          <w:rFonts w:ascii="Raleway" w:hAnsi="Raleway" w:eastAsia="Raleway" w:cs="Raleway"/>
          <w:b w:val="0"/>
          <w:bCs w:val="0"/>
          <w:i w:val="0"/>
          <w:iCs w:val="0"/>
          <w:caps w:val="0"/>
          <w:smallCaps w:val="0"/>
          <w:noProof w:val="0"/>
          <w:color w:val="000000" w:themeColor="text1" w:themeTint="FF" w:themeShade="FF"/>
          <w:sz w:val="20"/>
          <w:szCs w:val="20"/>
          <w:lang w:val="fr-FR"/>
        </w:rPr>
      </w:pPr>
      <w:r w:rsidRPr="0A209738" w:rsidR="013D2529">
        <w:rPr>
          <w:rFonts w:ascii="Raleway" w:hAnsi="Raleway" w:eastAsia="Raleway" w:cs="Raleway"/>
          <w:b w:val="0"/>
          <w:bCs w:val="0"/>
          <w:i w:val="0"/>
          <w:iCs w:val="0"/>
          <w:caps w:val="0"/>
          <w:smallCaps w:val="0"/>
          <w:noProof w:val="0"/>
          <w:color w:val="000000" w:themeColor="text1" w:themeTint="FF" w:themeShade="FF"/>
          <w:sz w:val="20"/>
          <w:szCs w:val="20"/>
          <w:lang w:val="fr-CA"/>
        </w:rPr>
        <w:t xml:space="preserve">Le repas ne doit </w:t>
      </w:r>
      <w:r w:rsidRPr="0A209738" w:rsidR="013D2529">
        <w:rPr>
          <w:rFonts w:ascii="Raleway" w:hAnsi="Raleway" w:eastAsia="Raleway" w:cs="Raleway"/>
          <w:b w:val="1"/>
          <w:bCs w:val="1"/>
          <w:i w:val="0"/>
          <w:iCs w:val="0"/>
          <w:caps w:val="0"/>
          <w:smallCaps w:val="0"/>
          <w:noProof w:val="0"/>
          <w:color w:val="000000" w:themeColor="text1" w:themeTint="FF" w:themeShade="FF"/>
          <w:sz w:val="20"/>
          <w:szCs w:val="20"/>
          <w:lang w:val="fr-CA"/>
        </w:rPr>
        <w:t xml:space="preserve">pas contenir de noix, ni arachides </w:t>
      </w:r>
      <w:r w:rsidRPr="0A209738" w:rsidR="013D2529">
        <w:rPr>
          <w:rFonts w:ascii="Raleway" w:hAnsi="Raleway" w:eastAsia="Raleway" w:cs="Raleway"/>
          <w:b w:val="0"/>
          <w:bCs w:val="0"/>
          <w:i w:val="0"/>
          <w:iCs w:val="0"/>
          <w:caps w:val="0"/>
          <w:smallCaps w:val="0"/>
          <w:noProof w:val="0"/>
          <w:color w:val="000000" w:themeColor="text1" w:themeTint="FF" w:themeShade="FF"/>
          <w:sz w:val="20"/>
          <w:szCs w:val="20"/>
          <w:lang w:val="fr-CA"/>
        </w:rPr>
        <w:t>;</w:t>
      </w:r>
    </w:p>
    <w:p xmlns:wp14="http://schemas.microsoft.com/office/word/2010/wordml" w:rsidP="0A209738" wp14:paraId="276D88FC" wp14:textId="6FFC04AD">
      <w:pPr>
        <w:pStyle w:val="ListParagraph"/>
        <w:numPr>
          <w:ilvl w:val="0"/>
          <w:numId w:val="2"/>
        </w:numPr>
        <w:spacing w:after="0" w:line="360" w:lineRule="auto"/>
        <w:rPr>
          <w:rFonts w:ascii="Raleway" w:hAnsi="Raleway" w:eastAsia="Raleway" w:cs="Raleway"/>
          <w:b w:val="0"/>
          <w:bCs w:val="0"/>
          <w:i w:val="0"/>
          <w:iCs w:val="0"/>
          <w:caps w:val="0"/>
          <w:smallCaps w:val="0"/>
          <w:noProof w:val="0"/>
          <w:color w:val="000000" w:themeColor="text1" w:themeTint="FF" w:themeShade="FF"/>
          <w:sz w:val="20"/>
          <w:szCs w:val="20"/>
          <w:lang w:val="fr-FR"/>
        </w:rPr>
      </w:pPr>
      <w:r w:rsidRPr="0A209738" w:rsidR="013D2529">
        <w:rPr>
          <w:rFonts w:ascii="Raleway" w:hAnsi="Raleway" w:eastAsia="Raleway" w:cs="Raleway"/>
          <w:b w:val="0"/>
          <w:bCs w:val="0"/>
          <w:i w:val="0"/>
          <w:iCs w:val="0"/>
          <w:caps w:val="0"/>
          <w:smallCaps w:val="0"/>
          <w:noProof w:val="0"/>
          <w:color w:val="000000" w:themeColor="text1" w:themeTint="FF" w:themeShade="FF"/>
          <w:sz w:val="20"/>
          <w:szCs w:val="20"/>
          <w:lang w:val="fr-CA"/>
        </w:rPr>
        <w:t>Un bloc réfrigérant de type</w:t>
      </w:r>
      <w:r w:rsidRPr="0A209738" w:rsidR="013D2529">
        <w:rPr>
          <w:rFonts w:ascii="Raleway" w:hAnsi="Raleway" w:eastAsia="Raleway" w:cs="Raleway"/>
          <w:b w:val="0"/>
          <w:bCs w:val="0"/>
          <w:i w:val="1"/>
          <w:iCs w:val="1"/>
          <w:caps w:val="0"/>
          <w:smallCaps w:val="0"/>
          <w:noProof w:val="0"/>
          <w:color w:val="000000" w:themeColor="text1" w:themeTint="FF" w:themeShade="FF"/>
          <w:sz w:val="20"/>
          <w:szCs w:val="20"/>
          <w:lang w:val="fr-CA"/>
        </w:rPr>
        <w:t xml:space="preserve"> Ice Pack </w:t>
      </w:r>
      <w:r w:rsidRPr="0A209738" w:rsidR="013D2529">
        <w:rPr>
          <w:rFonts w:ascii="Raleway" w:hAnsi="Raleway" w:eastAsia="Raleway" w:cs="Raleway"/>
          <w:b w:val="0"/>
          <w:bCs w:val="0"/>
          <w:i w:val="0"/>
          <w:iCs w:val="0"/>
          <w:caps w:val="0"/>
          <w:smallCaps w:val="0"/>
          <w:noProof w:val="0"/>
          <w:color w:val="000000" w:themeColor="text1" w:themeTint="FF" w:themeShade="FF"/>
          <w:sz w:val="20"/>
          <w:szCs w:val="20"/>
          <w:lang w:val="fr-CA"/>
        </w:rPr>
        <w:t>devrait se trouver dans la boîte à lunch afin de garder les aliments au frais ;</w:t>
      </w:r>
    </w:p>
    <w:p xmlns:wp14="http://schemas.microsoft.com/office/word/2010/wordml" w:rsidP="0A209738" wp14:paraId="75526CF0" wp14:textId="234862B9">
      <w:pPr>
        <w:pStyle w:val="ListParagraph"/>
        <w:numPr>
          <w:ilvl w:val="0"/>
          <w:numId w:val="2"/>
        </w:numPr>
        <w:spacing w:after="0" w:line="360" w:lineRule="auto"/>
        <w:rPr>
          <w:rFonts w:ascii="Raleway" w:hAnsi="Raleway" w:eastAsia="Raleway" w:cs="Raleway"/>
          <w:b w:val="0"/>
          <w:bCs w:val="0"/>
          <w:i w:val="0"/>
          <w:iCs w:val="0"/>
          <w:caps w:val="0"/>
          <w:smallCaps w:val="0"/>
          <w:noProof w:val="0"/>
          <w:color w:val="000000" w:themeColor="text1" w:themeTint="FF" w:themeShade="FF"/>
          <w:sz w:val="20"/>
          <w:szCs w:val="20"/>
          <w:lang w:val="fr-FR"/>
        </w:rPr>
      </w:pPr>
      <w:r w:rsidRPr="0A209738" w:rsidR="013D2529">
        <w:rPr>
          <w:rFonts w:ascii="Raleway" w:hAnsi="Raleway" w:eastAsia="Raleway" w:cs="Raleway"/>
          <w:b w:val="0"/>
          <w:bCs w:val="0"/>
          <w:i w:val="0"/>
          <w:iCs w:val="0"/>
          <w:caps w:val="0"/>
          <w:smallCaps w:val="0"/>
          <w:noProof w:val="0"/>
          <w:color w:val="000000" w:themeColor="text1" w:themeTint="FF" w:themeShade="FF"/>
          <w:sz w:val="20"/>
          <w:szCs w:val="20"/>
          <w:lang w:val="fr-CA"/>
        </w:rPr>
        <w:t>Prioriser les repas dans un thermos, au repas à faire réchauffer au micro-ondes ;</w:t>
      </w:r>
    </w:p>
    <w:p xmlns:wp14="http://schemas.microsoft.com/office/word/2010/wordml" w:rsidP="0A209738" wp14:paraId="5029AAEB" wp14:textId="01F98EB4">
      <w:pPr>
        <w:pStyle w:val="ListParagraph"/>
        <w:numPr>
          <w:ilvl w:val="0"/>
          <w:numId w:val="2"/>
        </w:numPr>
        <w:spacing w:after="0" w:line="360" w:lineRule="auto"/>
        <w:rPr>
          <w:rFonts w:ascii="Raleway" w:hAnsi="Raleway" w:eastAsia="Raleway" w:cs="Raleway"/>
          <w:b w:val="0"/>
          <w:bCs w:val="0"/>
          <w:i w:val="0"/>
          <w:iCs w:val="0"/>
          <w:caps w:val="0"/>
          <w:smallCaps w:val="0"/>
          <w:noProof w:val="0"/>
          <w:color w:val="000000" w:themeColor="text1" w:themeTint="FF" w:themeShade="FF"/>
          <w:sz w:val="20"/>
          <w:szCs w:val="20"/>
          <w:lang w:val="fr-FR"/>
        </w:rPr>
      </w:pPr>
      <w:r w:rsidRPr="0A209738" w:rsidR="013D2529">
        <w:rPr>
          <w:rFonts w:ascii="Raleway" w:hAnsi="Raleway" w:eastAsia="Raleway" w:cs="Raleway"/>
          <w:b w:val="0"/>
          <w:bCs w:val="0"/>
          <w:i w:val="0"/>
          <w:iCs w:val="0"/>
          <w:caps w:val="0"/>
          <w:smallCaps w:val="0"/>
          <w:noProof w:val="0"/>
          <w:color w:val="000000" w:themeColor="text1" w:themeTint="FF" w:themeShade="FF"/>
          <w:sz w:val="20"/>
          <w:szCs w:val="20"/>
          <w:lang w:val="fr-CA"/>
        </w:rPr>
        <w:t>Les fruits et légumes devraient être préalablement lavés, épluchés et coupés ;</w:t>
      </w:r>
    </w:p>
    <w:p xmlns:wp14="http://schemas.microsoft.com/office/word/2010/wordml" w:rsidP="0A209738" wp14:paraId="6A9389C7" wp14:textId="29CC48F3">
      <w:pPr>
        <w:pStyle w:val="ListParagraph"/>
        <w:numPr>
          <w:ilvl w:val="0"/>
          <w:numId w:val="2"/>
        </w:numPr>
        <w:spacing w:after="0" w:line="360" w:lineRule="auto"/>
        <w:rPr>
          <w:rFonts w:ascii="Raleway" w:hAnsi="Raleway" w:eastAsia="Raleway" w:cs="Raleway"/>
          <w:b w:val="0"/>
          <w:bCs w:val="0"/>
          <w:i w:val="0"/>
          <w:iCs w:val="0"/>
          <w:caps w:val="0"/>
          <w:smallCaps w:val="0"/>
          <w:noProof w:val="0"/>
          <w:color w:val="000000" w:themeColor="text1" w:themeTint="FF" w:themeShade="FF"/>
          <w:sz w:val="20"/>
          <w:szCs w:val="20"/>
          <w:lang w:val="fr-FR"/>
        </w:rPr>
      </w:pPr>
      <w:r w:rsidRPr="0A209738" w:rsidR="013D2529">
        <w:rPr>
          <w:rFonts w:ascii="Raleway" w:hAnsi="Raleway" w:eastAsia="Raleway" w:cs="Raleway"/>
          <w:b w:val="0"/>
          <w:bCs w:val="0"/>
          <w:i w:val="0"/>
          <w:iCs w:val="0"/>
          <w:caps w:val="0"/>
          <w:smallCaps w:val="0"/>
          <w:noProof w:val="0"/>
          <w:color w:val="000000" w:themeColor="text1" w:themeTint="FF" w:themeShade="FF"/>
          <w:sz w:val="20"/>
          <w:szCs w:val="20"/>
          <w:lang w:val="fr-CA"/>
        </w:rPr>
        <w:t>L'intérieur et l’extérieur de la boîte à lunch doivent être lavés régulièrement;</w:t>
      </w:r>
    </w:p>
    <w:p xmlns:wp14="http://schemas.microsoft.com/office/word/2010/wordml" w:rsidP="0A209738" wp14:paraId="1F591EAC" wp14:textId="114C520B">
      <w:pPr>
        <w:pStyle w:val="ListParagraph"/>
        <w:numPr>
          <w:ilvl w:val="0"/>
          <w:numId w:val="2"/>
        </w:numPr>
        <w:spacing w:after="0" w:line="360" w:lineRule="auto"/>
        <w:rPr>
          <w:rFonts w:ascii="Raleway" w:hAnsi="Raleway" w:eastAsia="Raleway" w:cs="Raleway"/>
          <w:b w:val="0"/>
          <w:bCs w:val="0"/>
          <w:i w:val="0"/>
          <w:iCs w:val="0"/>
          <w:caps w:val="0"/>
          <w:smallCaps w:val="0"/>
          <w:noProof w:val="0"/>
          <w:color w:val="000000" w:themeColor="text1" w:themeTint="FF" w:themeShade="FF"/>
          <w:sz w:val="20"/>
          <w:szCs w:val="20"/>
          <w:lang w:val="fr-FR"/>
        </w:rPr>
      </w:pPr>
      <w:r w:rsidRPr="0A209738" w:rsidR="013D2529">
        <w:rPr>
          <w:rFonts w:ascii="Raleway" w:hAnsi="Raleway" w:eastAsia="Raleway" w:cs="Raleway"/>
          <w:b w:val="0"/>
          <w:bCs w:val="0"/>
          <w:i w:val="0"/>
          <w:iCs w:val="0"/>
          <w:caps w:val="0"/>
          <w:smallCaps w:val="0"/>
          <w:noProof w:val="0"/>
          <w:color w:val="000000" w:themeColor="text1" w:themeTint="FF" w:themeShade="FF"/>
          <w:sz w:val="20"/>
          <w:szCs w:val="20"/>
          <w:lang w:val="fr-CA"/>
        </w:rPr>
        <w:t>Bien identifier le nom de votre enfant sur les contenants ainsi que la boîte à lunch.</w:t>
      </w:r>
    </w:p>
    <w:p xmlns:wp14="http://schemas.microsoft.com/office/word/2010/wordml" w:rsidP="0A209738" wp14:paraId="06E92C7E" wp14:textId="175391C3">
      <w:pPr>
        <w:pStyle w:val="Normal"/>
        <w:spacing w:after="0" w:line="360" w:lineRule="auto"/>
        <w:ind w:left="0"/>
        <w:rPr>
          <w:rFonts w:ascii="Raleway" w:hAnsi="Raleway" w:eastAsia="Raleway" w:cs="Raleway"/>
          <w:b w:val="0"/>
          <w:bCs w:val="0"/>
          <w:i w:val="0"/>
          <w:iCs w:val="0"/>
          <w:caps w:val="0"/>
          <w:smallCaps w:val="0"/>
          <w:noProof w:val="0"/>
          <w:color w:val="000000" w:themeColor="text1" w:themeTint="FF" w:themeShade="FF"/>
          <w:sz w:val="20"/>
          <w:szCs w:val="20"/>
          <w:lang w:val="fr-FR"/>
        </w:rPr>
      </w:pPr>
    </w:p>
    <w:p xmlns:wp14="http://schemas.microsoft.com/office/word/2010/wordml" w:rsidP="0A209738" wp14:paraId="28FBD06C" wp14:textId="498F8F74">
      <w:pPr>
        <w:pStyle w:val="Heading1"/>
        <w:keepNext w:val="0"/>
        <w:keepLines w:val="0"/>
        <w:tabs>
          <w:tab w:val="left" w:leader="none" w:pos="2835"/>
        </w:tabs>
        <w:spacing w:before="0" w:after="160" w:line="240" w:lineRule="auto"/>
        <w:jc w:val="both"/>
        <w:rPr>
          <w:rFonts w:ascii="Raleway" w:hAnsi="Raleway" w:eastAsia="Raleway" w:cs="Raleway"/>
          <w:b w:val="1"/>
          <w:bCs w:val="1"/>
          <w:i w:val="0"/>
          <w:iCs w:val="0"/>
          <w:caps w:val="0"/>
          <w:smallCaps w:val="0"/>
          <w:noProof w:val="0"/>
          <w:color w:val="000000" w:themeColor="text1" w:themeTint="FF" w:themeShade="FF"/>
          <w:sz w:val="22"/>
          <w:szCs w:val="22"/>
          <w:lang w:val="fr-CA"/>
        </w:rPr>
      </w:pPr>
      <w:r w:rsidRPr="0A209738" w:rsidR="7B501711">
        <w:rPr>
          <w:rFonts w:ascii="Raleway" w:hAnsi="Raleway" w:eastAsia="Raleway" w:cs="Raleway"/>
          <w:b w:val="1"/>
          <w:bCs w:val="1"/>
          <w:i w:val="0"/>
          <w:iCs w:val="0"/>
          <w:caps w:val="0"/>
          <w:smallCaps w:val="0"/>
          <w:noProof w:val="0"/>
          <w:color w:val="000000" w:themeColor="text1" w:themeTint="FF" w:themeShade="FF"/>
          <w:sz w:val="22"/>
          <w:szCs w:val="22"/>
          <w:lang w:val="fr-CA"/>
        </w:rPr>
        <w:t>Modalités en cas de retard</w:t>
      </w:r>
    </w:p>
    <w:p xmlns:wp14="http://schemas.microsoft.com/office/word/2010/wordml" w:rsidP="0A209738" wp14:paraId="7A43409F" wp14:textId="76F560A9">
      <w:pPr>
        <w:tabs>
          <w:tab w:val="left" w:leader="none" w:pos="2835"/>
        </w:tabs>
        <w:jc w:val="both"/>
        <w:rPr>
          <w:rFonts w:ascii="Raleway" w:hAnsi="Raleway" w:eastAsia="Raleway" w:cs="Raleway"/>
          <w:b w:val="0"/>
          <w:bCs w:val="0"/>
          <w:i w:val="0"/>
          <w:iCs w:val="0"/>
          <w:caps w:val="0"/>
          <w:smallCaps w:val="0"/>
          <w:noProof w:val="0"/>
          <w:color w:val="000000" w:themeColor="text1" w:themeTint="FF" w:themeShade="FF"/>
          <w:sz w:val="20"/>
          <w:szCs w:val="20"/>
          <w:lang w:val="fr-CA"/>
        </w:rPr>
      </w:pPr>
      <w:r w:rsidRPr="0A209738" w:rsidR="7B501711">
        <w:rPr>
          <w:rFonts w:ascii="Raleway" w:hAnsi="Raleway" w:eastAsia="Raleway" w:cs="Raleway"/>
          <w:b w:val="0"/>
          <w:bCs w:val="0"/>
          <w:i w:val="0"/>
          <w:iCs w:val="0"/>
          <w:caps w:val="0"/>
          <w:smallCaps w:val="0"/>
          <w:noProof w:val="0"/>
          <w:color w:val="000000" w:themeColor="text1" w:themeTint="FF" w:themeShade="FF"/>
          <w:sz w:val="20"/>
          <w:szCs w:val="20"/>
          <w:lang w:val="fr-CA"/>
        </w:rPr>
        <w:t>L’heure d’arrivée est celle du cellulaire de l’éducatrice en poste lors du retard. Les 5 premières minutes sont chargées à 15$. Par la suite, un montant de 1$ par minute sera chargé. Le montant total doit être défrayé avant de quitter. Le paiement se fait par virement bancaire ou en argent comptant. Aucun reçu ne sera disponible pour ces frais. L'argent sera utilisé comme don de votre part à la halte-garderie communautaire.</w:t>
      </w:r>
    </w:p>
    <w:p xmlns:wp14="http://schemas.microsoft.com/office/word/2010/wordml" w:rsidP="0A209738" wp14:paraId="22DE93C0" wp14:textId="7D55294A">
      <w:pPr>
        <w:keepNext w:val="0"/>
        <w:keepLines w:val="0"/>
        <w:tabs>
          <w:tab w:val="left" w:leader="none" w:pos="2835"/>
        </w:tabs>
        <w:spacing w:before="0" w:after="160" w:line="240" w:lineRule="auto"/>
        <w:jc w:val="both"/>
        <w:rPr>
          <w:rFonts w:ascii="Raleway" w:hAnsi="Raleway" w:eastAsia="Raleway" w:cs="Raleway"/>
          <w:b w:val="1"/>
          <w:bCs w:val="1"/>
          <w:i w:val="0"/>
          <w:iCs w:val="0"/>
          <w:caps w:val="0"/>
          <w:smallCaps w:val="0"/>
          <w:noProof w:val="0"/>
          <w:color w:val="000000" w:themeColor="text1" w:themeTint="FF" w:themeShade="FF"/>
          <w:sz w:val="22"/>
          <w:szCs w:val="22"/>
          <w:lang w:val="fr-CA"/>
        </w:rPr>
      </w:pPr>
    </w:p>
    <w:p xmlns:wp14="http://schemas.microsoft.com/office/word/2010/wordml" w:rsidP="0A209738" wp14:paraId="7A68B830" wp14:textId="5FEF4CF0">
      <w:pPr>
        <w:pStyle w:val="Heading1"/>
        <w:keepNext w:val="0"/>
        <w:keepLines w:val="0"/>
        <w:tabs>
          <w:tab w:val="left" w:leader="none" w:pos="2835"/>
        </w:tabs>
        <w:spacing w:before="0" w:after="160" w:line="240" w:lineRule="auto"/>
        <w:jc w:val="both"/>
        <w:rPr>
          <w:rFonts w:ascii="Raleway" w:hAnsi="Raleway" w:eastAsia="Raleway" w:cs="Raleway"/>
          <w:b w:val="1"/>
          <w:bCs w:val="1"/>
          <w:i w:val="0"/>
          <w:iCs w:val="0"/>
          <w:caps w:val="0"/>
          <w:smallCaps w:val="0"/>
          <w:noProof w:val="0"/>
          <w:color w:val="000000" w:themeColor="text1" w:themeTint="FF" w:themeShade="FF"/>
          <w:sz w:val="22"/>
          <w:szCs w:val="22"/>
          <w:lang w:val="fr-CA"/>
        </w:rPr>
      </w:pPr>
      <w:r w:rsidRPr="0A209738" w:rsidR="7B501711">
        <w:rPr>
          <w:rFonts w:ascii="Raleway" w:hAnsi="Raleway" w:eastAsia="Raleway" w:cs="Raleway"/>
          <w:b w:val="1"/>
          <w:bCs w:val="1"/>
          <w:i w:val="0"/>
          <w:iCs w:val="0"/>
          <w:caps w:val="0"/>
          <w:smallCaps w:val="0"/>
          <w:noProof w:val="0"/>
          <w:color w:val="000000" w:themeColor="text1" w:themeTint="FF" w:themeShade="FF"/>
          <w:sz w:val="22"/>
          <w:szCs w:val="22"/>
          <w:lang w:val="fr-CA"/>
        </w:rPr>
        <w:t>Annulation et remboursement</w:t>
      </w:r>
    </w:p>
    <w:p xmlns:wp14="http://schemas.microsoft.com/office/word/2010/wordml" w:rsidP="0A209738" wp14:paraId="15F74E22" wp14:textId="3EA8B6DC">
      <w:pPr>
        <w:tabs>
          <w:tab w:val="left" w:leader="none" w:pos="2835"/>
        </w:tabs>
        <w:jc w:val="both"/>
        <w:rPr>
          <w:rFonts w:ascii="Raleway" w:hAnsi="Raleway" w:eastAsia="Raleway" w:cs="Raleway"/>
          <w:b w:val="0"/>
          <w:bCs w:val="0"/>
          <w:i w:val="0"/>
          <w:iCs w:val="0"/>
          <w:caps w:val="0"/>
          <w:smallCaps w:val="0"/>
          <w:noProof w:val="0"/>
          <w:color w:val="000000" w:themeColor="text1" w:themeTint="FF" w:themeShade="FF"/>
          <w:sz w:val="20"/>
          <w:szCs w:val="20"/>
          <w:lang w:val="fr-CA"/>
        </w:rPr>
      </w:pPr>
      <w:r w:rsidRPr="0A209738" w:rsidR="7B501711">
        <w:rPr>
          <w:rFonts w:ascii="Raleway" w:hAnsi="Raleway" w:eastAsia="Raleway" w:cs="Raleway"/>
          <w:b w:val="0"/>
          <w:bCs w:val="0"/>
          <w:i w:val="0"/>
          <w:iCs w:val="0"/>
          <w:caps w:val="0"/>
          <w:smallCaps w:val="0"/>
          <w:noProof w:val="0"/>
          <w:color w:val="000000" w:themeColor="text1" w:themeTint="FF" w:themeShade="FF"/>
          <w:sz w:val="20"/>
          <w:szCs w:val="20"/>
          <w:lang w:val="fr-CA"/>
        </w:rPr>
        <w:t xml:space="preserve">Toute annulation faite dans un délai de moins de 48 heures </w:t>
      </w:r>
      <w:r w:rsidRPr="0A209738" w:rsidR="7B501711">
        <w:rPr>
          <w:rFonts w:ascii="Raleway" w:hAnsi="Raleway" w:eastAsia="Raleway" w:cs="Raleway"/>
          <w:b w:val="0"/>
          <w:bCs w:val="0"/>
          <w:i w:val="0"/>
          <w:iCs w:val="0"/>
          <w:caps w:val="0"/>
          <w:smallCaps w:val="0"/>
          <w:strike w:val="0"/>
          <w:dstrike w:val="0"/>
          <w:noProof w:val="0"/>
          <w:color w:val="000000" w:themeColor="text1" w:themeTint="FF" w:themeShade="FF"/>
          <w:sz w:val="20"/>
          <w:szCs w:val="20"/>
          <w:u w:val="single"/>
          <w:lang w:val="fr-CA"/>
        </w:rPr>
        <w:t>ne sera pas remboursée</w:t>
      </w:r>
      <w:r w:rsidRPr="0A209738" w:rsidR="7B501711">
        <w:rPr>
          <w:rFonts w:ascii="Raleway" w:hAnsi="Raleway" w:eastAsia="Raleway" w:cs="Raleway"/>
          <w:b w:val="0"/>
          <w:bCs w:val="0"/>
          <w:i w:val="0"/>
          <w:iCs w:val="0"/>
          <w:caps w:val="0"/>
          <w:smallCaps w:val="0"/>
          <w:noProof w:val="0"/>
          <w:color w:val="000000" w:themeColor="text1" w:themeTint="FF" w:themeShade="FF"/>
          <w:sz w:val="20"/>
          <w:szCs w:val="20"/>
          <w:lang w:val="fr-CA"/>
        </w:rPr>
        <w:t xml:space="preserve">. Les annulations doivent être signifiées par courriel au </w:t>
      </w:r>
      <w:hyperlink r:id="Rc3e9bad591cc418e">
        <w:r w:rsidRPr="0A209738" w:rsidR="7B501711">
          <w:rPr>
            <w:rStyle w:val="Hyperlink"/>
            <w:rFonts w:ascii="Raleway" w:hAnsi="Raleway" w:eastAsia="Raleway" w:cs="Raleway"/>
            <w:b w:val="0"/>
            <w:bCs w:val="0"/>
            <w:i w:val="0"/>
            <w:iCs w:val="0"/>
            <w:caps w:val="0"/>
            <w:smallCaps w:val="0"/>
            <w:strike w:val="0"/>
            <w:dstrike w:val="0"/>
            <w:noProof w:val="0"/>
            <w:sz w:val="20"/>
            <w:szCs w:val="20"/>
            <w:lang w:val="fr-CA"/>
          </w:rPr>
          <w:t>sophie.lapointe.lps@nourri-source.org.</w:t>
        </w:r>
      </w:hyperlink>
      <w:r w:rsidRPr="0A209738" w:rsidR="7B501711">
        <w:rPr>
          <w:rFonts w:ascii="Raleway" w:hAnsi="Raleway" w:eastAsia="Raleway" w:cs="Raleway"/>
          <w:b w:val="0"/>
          <w:bCs w:val="0"/>
          <w:i w:val="0"/>
          <w:iCs w:val="0"/>
          <w:caps w:val="0"/>
          <w:smallCaps w:val="0"/>
          <w:strike w:val="0"/>
          <w:dstrike w:val="0"/>
          <w:noProof w:val="0"/>
          <w:color w:val="000000" w:themeColor="text1" w:themeTint="FF" w:themeShade="FF"/>
          <w:sz w:val="20"/>
          <w:szCs w:val="20"/>
          <w:u w:val="none"/>
          <w:lang w:val="fr-CA"/>
        </w:rPr>
        <w:t xml:space="preserve"> Nous priorisons les déplacements de réservation au remboursement. </w:t>
      </w:r>
    </w:p>
    <w:p xmlns:wp14="http://schemas.microsoft.com/office/word/2010/wordml" w:rsidP="0A209738" wp14:paraId="369B31EA" wp14:textId="0A124216">
      <w:pPr>
        <w:keepNext w:val="0"/>
        <w:keepLines w:val="0"/>
        <w:tabs>
          <w:tab w:val="left" w:leader="none" w:pos="2835"/>
        </w:tabs>
        <w:spacing w:before="0" w:after="160" w:line="240" w:lineRule="auto"/>
        <w:jc w:val="both"/>
        <w:rPr>
          <w:rFonts w:ascii="Raleway" w:hAnsi="Raleway" w:eastAsia="Raleway" w:cs="Raleway"/>
          <w:b w:val="1"/>
          <w:bCs w:val="1"/>
          <w:i w:val="0"/>
          <w:iCs w:val="0"/>
          <w:caps w:val="0"/>
          <w:smallCaps w:val="0"/>
          <w:noProof w:val="0"/>
          <w:color w:val="000000" w:themeColor="text1" w:themeTint="FF" w:themeShade="FF"/>
          <w:sz w:val="22"/>
          <w:szCs w:val="22"/>
          <w:lang w:val="fr-CA"/>
        </w:rPr>
      </w:pPr>
    </w:p>
    <w:p xmlns:wp14="http://schemas.microsoft.com/office/word/2010/wordml" w:rsidP="0A209738" wp14:paraId="129521F3" wp14:textId="3570437B">
      <w:pPr>
        <w:pStyle w:val="Heading1"/>
        <w:keepNext w:val="0"/>
        <w:keepLines w:val="0"/>
        <w:tabs>
          <w:tab w:val="left" w:leader="none" w:pos="2835"/>
        </w:tabs>
        <w:spacing w:before="0" w:after="160" w:line="240" w:lineRule="auto"/>
        <w:jc w:val="both"/>
        <w:rPr>
          <w:rFonts w:ascii="Raleway" w:hAnsi="Raleway" w:eastAsia="Raleway" w:cs="Raleway"/>
          <w:b w:val="1"/>
          <w:bCs w:val="1"/>
          <w:i w:val="0"/>
          <w:iCs w:val="0"/>
          <w:caps w:val="0"/>
          <w:smallCaps w:val="0"/>
          <w:noProof w:val="0"/>
          <w:color w:val="000000" w:themeColor="text1" w:themeTint="FF" w:themeShade="FF"/>
          <w:sz w:val="22"/>
          <w:szCs w:val="22"/>
          <w:lang w:val="fr-CA"/>
        </w:rPr>
      </w:pPr>
      <w:r w:rsidRPr="0A209738" w:rsidR="7B501711">
        <w:rPr>
          <w:rFonts w:ascii="Raleway" w:hAnsi="Raleway" w:eastAsia="Raleway" w:cs="Raleway"/>
          <w:b w:val="1"/>
          <w:bCs w:val="1"/>
          <w:i w:val="0"/>
          <w:iCs w:val="0"/>
          <w:caps w:val="0"/>
          <w:smallCaps w:val="0"/>
          <w:noProof w:val="0"/>
          <w:color w:val="000000" w:themeColor="text1" w:themeTint="FF" w:themeShade="FF"/>
          <w:sz w:val="22"/>
          <w:szCs w:val="22"/>
          <w:lang w:val="fr-CA"/>
        </w:rPr>
        <w:t>Fermeture en cas de tempête et panne de courant</w:t>
      </w:r>
    </w:p>
    <w:p xmlns:wp14="http://schemas.microsoft.com/office/word/2010/wordml" w:rsidP="0A209738" wp14:paraId="23A66761" wp14:textId="2FC7352A">
      <w:pPr>
        <w:tabs>
          <w:tab w:val="left" w:leader="none" w:pos="2835"/>
        </w:tabs>
        <w:jc w:val="both"/>
        <w:rPr>
          <w:rFonts w:ascii="Raleway" w:hAnsi="Raleway" w:eastAsia="Raleway" w:cs="Raleway"/>
          <w:b w:val="0"/>
          <w:bCs w:val="0"/>
          <w:i w:val="0"/>
          <w:iCs w:val="0"/>
          <w:caps w:val="0"/>
          <w:smallCaps w:val="0"/>
          <w:noProof w:val="0"/>
          <w:color w:val="000000" w:themeColor="text1" w:themeTint="FF" w:themeShade="FF"/>
          <w:sz w:val="20"/>
          <w:szCs w:val="20"/>
          <w:lang w:val="fr-CA"/>
        </w:rPr>
      </w:pPr>
      <w:r w:rsidRPr="0A209738" w:rsidR="7B501711">
        <w:rPr>
          <w:rFonts w:ascii="Raleway" w:hAnsi="Raleway" w:eastAsia="Raleway" w:cs="Raleway"/>
          <w:b w:val="0"/>
          <w:bCs w:val="0"/>
          <w:i w:val="0"/>
          <w:iCs w:val="0"/>
          <w:caps w:val="0"/>
          <w:smallCaps w:val="0"/>
          <w:noProof w:val="0"/>
          <w:color w:val="000000" w:themeColor="text1" w:themeTint="FF" w:themeShade="FF"/>
          <w:sz w:val="20"/>
          <w:szCs w:val="20"/>
          <w:lang w:val="fr-CA"/>
        </w:rPr>
        <w:t>Toute fermeture vous sera annoncée via la page Facebook de La Petite Source et par courriel le matin même. Si le Centre de service scolaire de la Rivière-du-Nord est fermé pour cause de tempête, la halte-garderie sera également fermée. Ces journées ne seront ni remboursées, ni déplacées.</w:t>
      </w:r>
    </w:p>
    <w:p xmlns:wp14="http://schemas.microsoft.com/office/word/2010/wordml" w:rsidP="0A209738" wp14:paraId="79AEF725" wp14:textId="368AEC40">
      <w:pPr>
        <w:pStyle w:val="Heading1"/>
        <w:tabs>
          <w:tab w:val="left" w:leader="none" w:pos="2835"/>
        </w:tabs>
        <w:rPr>
          <w:rFonts w:ascii="Raleway" w:hAnsi="Raleway" w:eastAsia="Raleway" w:cs="Raleway"/>
          <w:b w:val="1"/>
          <w:bCs w:val="1"/>
          <w:i w:val="0"/>
          <w:iCs w:val="0"/>
          <w:caps w:val="0"/>
          <w:smallCaps w:val="0"/>
          <w:noProof w:val="0"/>
          <w:color w:val="000000" w:themeColor="text1" w:themeTint="FF" w:themeShade="FF"/>
          <w:sz w:val="22"/>
          <w:szCs w:val="22"/>
          <w:lang w:val="fr-CA"/>
        </w:rPr>
      </w:pPr>
      <w:r w:rsidRPr="0A209738" w:rsidR="7B501711">
        <w:rPr>
          <w:rFonts w:ascii="Raleway" w:hAnsi="Raleway" w:eastAsia="Raleway" w:cs="Raleway"/>
          <w:b w:val="1"/>
          <w:bCs w:val="1"/>
          <w:i w:val="0"/>
          <w:iCs w:val="0"/>
          <w:caps w:val="0"/>
          <w:smallCaps w:val="0"/>
          <w:noProof w:val="0"/>
          <w:color w:val="000000" w:themeColor="text1" w:themeTint="FF" w:themeShade="FF"/>
          <w:sz w:val="22"/>
          <w:szCs w:val="22"/>
          <w:lang w:val="fr-CA"/>
        </w:rPr>
        <w:t>Maladies et état de santé</w:t>
      </w:r>
    </w:p>
    <w:p xmlns:wp14="http://schemas.microsoft.com/office/word/2010/wordml" w:rsidP="0A209738" wp14:paraId="67697672" wp14:textId="7722D00B">
      <w:pPr>
        <w:tabs>
          <w:tab w:val="left" w:leader="none" w:pos="2835"/>
        </w:tabs>
        <w:jc w:val="both"/>
        <w:rPr>
          <w:rFonts w:ascii="Raleway" w:hAnsi="Raleway" w:eastAsia="Raleway" w:cs="Raleway"/>
          <w:b w:val="0"/>
          <w:bCs w:val="0"/>
          <w:i w:val="0"/>
          <w:iCs w:val="0"/>
          <w:caps w:val="0"/>
          <w:smallCaps w:val="0"/>
          <w:noProof w:val="0"/>
          <w:color w:val="000000" w:themeColor="text1" w:themeTint="FF" w:themeShade="FF"/>
          <w:sz w:val="20"/>
          <w:szCs w:val="20"/>
          <w:lang w:val="fr-CA"/>
        </w:rPr>
      </w:pPr>
      <w:r w:rsidRPr="0A209738" w:rsidR="58D4D666">
        <w:rPr>
          <w:rFonts w:ascii="Raleway" w:hAnsi="Raleway" w:eastAsia="Raleway" w:cs="Raleway"/>
          <w:b w:val="0"/>
          <w:bCs w:val="0"/>
          <w:i w:val="0"/>
          <w:iCs w:val="0"/>
          <w:caps w:val="0"/>
          <w:smallCaps w:val="0"/>
          <w:noProof w:val="0"/>
          <w:color w:val="000000" w:themeColor="text1" w:themeTint="FF" w:themeShade="FF"/>
          <w:sz w:val="20"/>
          <w:szCs w:val="20"/>
          <w:lang w:val="fr-CA"/>
        </w:rPr>
        <w:t xml:space="preserve">Voici les </w:t>
      </w:r>
      <w:r w:rsidRPr="0A209738" w:rsidR="7B501711">
        <w:rPr>
          <w:rFonts w:ascii="Raleway" w:hAnsi="Raleway" w:eastAsia="Raleway" w:cs="Raleway"/>
          <w:b w:val="0"/>
          <w:bCs w:val="0"/>
          <w:i w:val="0"/>
          <w:iCs w:val="0"/>
          <w:caps w:val="0"/>
          <w:smallCaps w:val="0"/>
          <w:noProof w:val="0"/>
          <w:color w:val="000000" w:themeColor="text1" w:themeTint="FF" w:themeShade="FF"/>
          <w:sz w:val="20"/>
          <w:szCs w:val="20"/>
          <w:lang w:val="fr-CA"/>
        </w:rPr>
        <w:t xml:space="preserve">recommandations à suivre en service de garde (source : </w:t>
      </w:r>
      <w:r w:rsidRPr="0A209738" w:rsidR="7B501711">
        <w:rPr>
          <w:rFonts w:ascii="Raleway" w:hAnsi="Raleway" w:eastAsia="Raleway" w:cs="Raleway"/>
          <w:b w:val="0"/>
          <w:bCs w:val="0"/>
          <w:i w:val="0"/>
          <w:iCs w:val="0"/>
          <w:caps w:val="0"/>
          <w:smallCaps w:val="0"/>
          <w:noProof w:val="0"/>
          <w:color w:val="000000" w:themeColor="text1" w:themeTint="FF" w:themeShade="FF"/>
          <w:sz w:val="20"/>
          <w:szCs w:val="20"/>
          <w:lang w:val="fr-CA"/>
        </w:rPr>
        <w:t>Ministère de la famille</w:t>
      </w:r>
      <w:r w:rsidRPr="0A209738" w:rsidR="7B501711">
        <w:rPr>
          <w:rFonts w:ascii="Raleway" w:hAnsi="Raleway" w:eastAsia="Raleway" w:cs="Raleway"/>
          <w:b w:val="0"/>
          <w:bCs w:val="0"/>
          <w:i w:val="0"/>
          <w:iCs w:val="0"/>
          <w:caps w:val="0"/>
          <w:smallCaps w:val="0"/>
          <w:noProof w:val="0"/>
          <w:color w:val="000000" w:themeColor="text1" w:themeTint="FF" w:themeShade="FF"/>
          <w:sz w:val="20"/>
          <w:szCs w:val="20"/>
          <w:lang w:val="fr-CA"/>
        </w:rPr>
        <w:t xml:space="preserve"> et des aînés </w:t>
      </w:r>
      <w:hyperlink r:id="R5f6ef9be36c34180">
        <w:r w:rsidRPr="0A209738" w:rsidR="7B501711">
          <w:rPr>
            <w:rStyle w:val="Hyperlink"/>
            <w:rFonts w:ascii="Raleway" w:hAnsi="Raleway" w:eastAsia="Raleway" w:cs="Raleway"/>
            <w:b w:val="0"/>
            <w:bCs w:val="0"/>
            <w:i w:val="0"/>
            <w:iCs w:val="0"/>
            <w:caps w:val="0"/>
            <w:smallCaps w:val="0"/>
            <w:strike w:val="0"/>
            <w:dstrike w:val="0"/>
            <w:noProof w:val="0"/>
            <w:color w:val="1155CC"/>
            <w:sz w:val="20"/>
            <w:szCs w:val="20"/>
            <w:u w:val="single"/>
            <w:lang w:val="fr-CA"/>
          </w:rPr>
          <w:t>www.mfa.gouv.ca</w:t>
        </w:r>
      </w:hyperlink>
      <w:r w:rsidRPr="0A209738" w:rsidR="7B501711">
        <w:rPr>
          <w:rFonts w:ascii="Raleway" w:hAnsi="Raleway" w:eastAsia="Raleway" w:cs="Raleway"/>
          <w:b w:val="0"/>
          <w:bCs w:val="0"/>
          <w:i w:val="0"/>
          <w:iCs w:val="0"/>
          <w:caps w:val="0"/>
          <w:smallCaps w:val="0"/>
          <w:noProof w:val="0"/>
          <w:color w:val="000000" w:themeColor="text1" w:themeTint="FF" w:themeShade="FF"/>
          <w:sz w:val="20"/>
          <w:szCs w:val="20"/>
          <w:lang w:val="fr-CA"/>
        </w:rPr>
        <w:t>)</w:t>
      </w:r>
    </w:p>
    <w:p xmlns:wp14="http://schemas.microsoft.com/office/word/2010/wordml" w:rsidP="0A209738" wp14:paraId="62EB5F52" wp14:textId="0447CB1D">
      <w:pPr>
        <w:tabs>
          <w:tab w:val="left" w:leader="none" w:pos="2835"/>
        </w:tabs>
        <w:jc w:val="both"/>
        <w:rPr>
          <w:rFonts w:ascii="Raleway" w:hAnsi="Raleway" w:eastAsia="Raleway" w:cs="Raleway"/>
          <w:b w:val="0"/>
          <w:bCs w:val="0"/>
          <w:i w:val="0"/>
          <w:iCs w:val="0"/>
          <w:caps w:val="0"/>
          <w:smallCaps w:val="0"/>
          <w:noProof w:val="0"/>
          <w:color w:val="000000" w:themeColor="text1" w:themeTint="FF" w:themeShade="FF"/>
          <w:sz w:val="20"/>
          <w:szCs w:val="20"/>
          <w:lang w:val="fr-CA"/>
        </w:rPr>
      </w:pPr>
      <w:r w:rsidRPr="0A209738" w:rsidR="7B501711">
        <w:rPr>
          <w:rFonts w:ascii="Raleway" w:hAnsi="Raleway" w:eastAsia="Raleway" w:cs="Raleway"/>
          <w:b w:val="0"/>
          <w:bCs w:val="0"/>
          <w:i w:val="0"/>
          <w:iCs w:val="0"/>
          <w:caps w:val="0"/>
          <w:smallCaps w:val="0"/>
          <w:noProof w:val="0"/>
          <w:color w:val="000000" w:themeColor="text1" w:themeTint="FF" w:themeShade="FF"/>
          <w:sz w:val="20"/>
          <w:szCs w:val="20"/>
          <w:lang w:val="fr-CA"/>
        </w:rPr>
        <w:t xml:space="preserve">En halte-garderie communautaire, la réalité des maladies infectieuses doit être prise au sérieux, puisque la clientèle est changeante chaque jour et que nous sommes en contact avec beaucoup de familles en l’espace d’une semaine. Nous demandons à la clientèle usagère d’être compréhensive face au refus de notre personnel de prendre un enfant qui a l’un des symptômes du tableau ci-dessous. Par respect pour les autres familles qui fréquentent la halte et les </w:t>
      </w:r>
      <w:r w:rsidRPr="0A209738" w:rsidR="3C33252A">
        <w:rPr>
          <w:rFonts w:ascii="Raleway" w:hAnsi="Raleway" w:eastAsia="Raleway" w:cs="Raleway"/>
          <w:b w:val="0"/>
          <w:bCs w:val="0"/>
          <w:i w:val="0"/>
          <w:iCs w:val="0"/>
          <w:caps w:val="0"/>
          <w:smallCaps w:val="0"/>
          <w:noProof w:val="0"/>
          <w:color w:val="000000" w:themeColor="text1" w:themeTint="FF" w:themeShade="FF"/>
          <w:sz w:val="20"/>
          <w:szCs w:val="20"/>
          <w:lang w:val="fr-CA"/>
        </w:rPr>
        <w:t>employées,</w:t>
      </w:r>
      <w:r w:rsidRPr="0A209738" w:rsidR="7B501711">
        <w:rPr>
          <w:rFonts w:ascii="Raleway" w:hAnsi="Raleway" w:eastAsia="Raleway" w:cs="Raleway"/>
          <w:b w:val="0"/>
          <w:bCs w:val="0"/>
          <w:i w:val="0"/>
          <w:iCs w:val="0"/>
          <w:caps w:val="0"/>
          <w:smallCaps w:val="0"/>
          <w:noProof w:val="0"/>
          <w:color w:val="000000" w:themeColor="text1" w:themeTint="FF" w:themeShade="FF"/>
          <w:sz w:val="20"/>
          <w:szCs w:val="20"/>
          <w:lang w:val="fr-CA"/>
        </w:rPr>
        <w:t xml:space="preserve"> nous n’accepterons aucune exception</w:t>
      </w:r>
      <w:r w:rsidRPr="0A209738" w:rsidR="1AC0905C">
        <w:rPr>
          <w:rFonts w:ascii="Raleway" w:hAnsi="Raleway" w:eastAsia="Raleway" w:cs="Raleway"/>
          <w:b w:val="0"/>
          <w:bCs w:val="0"/>
          <w:i w:val="0"/>
          <w:iCs w:val="0"/>
          <w:caps w:val="0"/>
          <w:smallCaps w:val="0"/>
          <w:noProof w:val="0"/>
          <w:color w:val="000000" w:themeColor="text1" w:themeTint="FF" w:themeShade="FF"/>
          <w:sz w:val="20"/>
          <w:szCs w:val="20"/>
          <w:lang w:val="fr-CA"/>
        </w:rPr>
        <w:t>.</w:t>
      </w:r>
    </w:p>
    <w:tbl>
      <w:tblPr>
        <w:tblStyle w:val="TableGrid"/>
        <w:tblW w:w="0" w:type="auto"/>
        <w:tblInd w:w="90" w:type="dxa"/>
        <w:tblBorders>
          <w:top w:val="single" w:sz="6"/>
          <w:left w:val="single" w:sz="6"/>
          <w:bottom w:val="single" w:sz="6"/>
          <w:right w:val="single" w:sz="6"/>
        </w:tblBorders>
        <w:tblLayout w:type="fixed"/>
        <w:tblLook w:val="0000" w:firstRow="0" w:lastRow="0" w:firstColumn="0" w:lastColumn="0" w:noHBand="0" w:noVBand="0"/>
      </w:tblPr>
      <w:tblGrid>
        <w:gridCol w:w="2460"/>
        <w:gridCol w:w="3465"/>
        <w:gridCol w:w="3420"/>
      </w:tblGrid>
      <w:tr w:rsidR="0A209738" w:rsidTr="0A209738" w14:paraId="58CE718D">
        <w:trPr>
          <w:trHeight w:val="300"/>
        </w:trPr>
        <w:tc>
          <w:tcPr>
            <w:tcW w:w="2460" w:type="dxa"/>
            <w:tcBorders>
              <w:top w:val="single" w:color="000000" w:themeColor="text1" w:sz="6"/>
              <w:left w:val="single" w:color="000000" w:themeColor="text1" w:sz="6"/>
              <w:bottom w:val="single" w:color="000000" w:themeColor="text1" w:sz="6"/>
              <w:right w:val="single" w:color="000000" w:themeColor="text1" w:sz="6"/>
            </w:tcBorders>
            <w:tcMar>
              <w:top w:w="90" w:type="dxa"/>
              <w:left w:w="90" w:type="dxa"/>
              <w:bottom w:w="90" w:type="dxa"/>
              <w:right w:w="90" w:type="dxa"/>
            </w:tcMar>
            <w:vAlign w:val="top"/>
          </w:tcPr>
          <w:p w:rsidR="0A209738" w:rsidP="0A209738" w:rsidRDefault="0A209738" w14:paraId="4E798F4E" w14:textId="4AC9C397">
            <w:pPr>
              <w:widowControl w:val="0"/>
              <w:pBdr>
                <w:top w:val="nil" w:color="000000" w:sz="0" w:space="0"/>
                <w:left w:val="nil" w:color="000000" w:sz="0" w:space="0"/>
                <w:bottom w:val="nil" w:color="000000" w:sz="0" w:space="0"/>
                <w:right w:val="nil" w:color="000000" w:sz="0" w:space="0"/>
                <w:between w:val="nil" w:color="000000" w:sz="0" w:space="0"/>
              </w:pBdr>
              <w:spacing w:after="0" w:line="240" w:lineRule="auto"/>
              <w:rPr>
                <w:rFonts w:ascii="Raleway" w:hAnsi="Raleway" w:eastAsia="Raleway" w:cs="Raleway"/>
                <w:b w:val="0"/>
                <w:bCs w:val="0"/>
                <w:i w:val="0"/>
                <w:iCs w:val="0"/>
                <w:sz w:val="20"/>
                <w:szCs w:val="20"/>
              </w:rPr>
            </w:pPr>
            <w:r w:rsidRPr="0A209738" w:rsidR="0A209738">
              <w:rPr>
                <w:rFonts w:ascii="Raleway" w:hAnsi="Raleway" w:eastAsia="Raleway" w:cs="Raleway"/>
                <w:b w:val="1"/>
                <w:bCs w:val="1"/>
                <w:i w:val="0"/>
                <w:iCs w:val="0"/>
                <w:sz w:val="20"/>
                <w:szCs w:val="20"/>
                <w:lang w:val="fr-CA"/>
              </w:rPr>
              <w:t>Nom de la maladie</w:t>
            </w:r>
          </w:p>
        </w:tc>
        <w:tc>
          <w:tcPr>
            <w:tcW w:w="3465" w:type="dxa"/>
            <w:tcBorders>
              <w:top w:val="single" w:color="000000" w:themeColor="text1" w:sz="6"/>
              <w:left w:val="single" w:color="000000" w:themeColor="text1" w:sz="6"/>
              <w:bottom w:val="single" w:color="000000" w:themeColor="text1" w:sz="6"/>
              <w:right w:val="single" w:color="000000" w:themeColor="text1" w:sz="6"/>
            </w:tcBorders>
            <w:tcMar>
              <w:top w:w="90" w:type="dxa"/>
              <w:left w:w="90" w:type="dxa"/>
              <w:bottom w:w="90" w:type="dxa"/>
              <w:right w:w="90" w:type="dxa"/>
            </w:tcMar>
            <w:vAlign w:val="top"/>
          </w:tcPr>
          <w:p w:rsidR="0A209738" w:rsidP="0A209738" w:rsidRDefault="0A209738" w14:paraId="46351B97" w14:textId="02A00E51">
            <w:pPr>
              <w:widowControl w:val="0"/>
              <w:pBdr>
                <w:top w:val="nil" w:color="000000" w:sz="0" w:space="0"/>
                <w:left w:val="nil" w:color="000000" w:sz="0" w:space="0"/>
                <w:bottom w:val="nil" w:color="000000" w:sz="0" w:space="0"/>
                <w:right w:val="nil" w:color="000000" w:sz="0" w:space="0"/>
                <w:between w:val="nil" w:color="000000" w:sz="0" w:space="0"/>
              </w:pBdr>
              <w:spacing w:after="0" w:line="240" w:lineRule="auto"/>
              <w:rPr>
                <w:rFonts w:ascii="Raleway" w:hAnsi="Raleway" w:eastAsia="Raleway" w:cs="Raleway"/>
                <w:b w:val="0"/>
                <w:bCs w:val="0"/>
                <w:i w:val="0"/>
                <w:iCs w:val="0"/>
                <w:sz w:val="20"/>
                <w:szCs w:val="20"/>
              </w:rPr>
            </w:pPr>
            <w:r w:rsidRPr="0A209738" w:rsidR="0A209738">
              <w:rPr>
                <w:rFonts w:ascii="Raleway" w:hAnsi="Raleway" w:eastAsia="Raleway" w:cs="Raleway"/>
                <w:b w:val="1"/>
                <w:bCs w:val="1"/>
                <w:i w:val="0"/>
                <w:iCs w:val="0"/>
                <w:sz w:val="20"/>
                <w:szCs w:val="20"/>
                <w:lang w:val="fr-CA"/>
              </w:rPr>
              <w:t>Les symptômes que nous n’acceptons pas en milieu de garde</w:t>
            </w:r>
          </w:p>
        </w:tc>
        <w:tc>
          <w:tcPr>
            <w:tcW w:w="3420" w:type="dxa"/>
            <w:tcBorders>
              <w:top w:val="single" w:color="000000" w:themeColor="text1" w:sz="6"/>
              <w:left w:val="single" w:color="000000" w:themeColor="text1" w:sz="6"/>
              <w:bottom w:val="single" w:color="000000" w:themeColor="text1" w:sz="6"/>
              <w:right w:val="single" w:color="000000" w:themeColor="text1" w:sz="6"/>
            </w:tcBorders>
            <w:tcMar>
              <w:top w:w="90" w:type="dxa"/>
              <w:left w:w="90" w:type="dxa"/>
              <w:bottom w:w="90" w:type="dxa"/>
              <w:right w:w="90" w:type="dxa"/>
            </w:tcMar>
            <w:vAlign w:val="top"/>
          </w:tcPr>
          <w:p w:rsidR="0A209738" w:rsidP="0A209738" w:rsidRDefault="0A209738" w14:paraId="4FC1736B" w14:textId="2B63721C">
            <w:pPr>
              <w:widowControl w:val="0"/>
              <w:pBdr>
                <w:top w:val="nil" w:color="000000" w:sz="0" w:space="0"/>
                <w:left w:val="nil" w:color="000000" w:sz="0" w:space="0"/>
                <w:bottom w:val="nil" w:color="000000" w:sz="0" w:space="0"/>
                <w:right w:val="nil" w:color="000000" w:sz="0" w:space="0"/>
                <w:between w:val="nil" w:color="000000" w:sz="0" w:space="0"/>
              </w:pBdr>
              <w:spacing w:after="0" w:line="240" w:lineRule="auto"/>
              <w:rPr>
                <w:rFonts w:ascii="Raleway" w:hAnsi="Raleway" w:eastAsia="Raleway" w:cs="Raleway"/>
                <w:b w:val="0"/>
                <w:bCs w:val="0"/>
                <w:i w:val="0"/>
                <w:iCs w:val="0"/>
                <w:sz w:val="20"/>
                <w:szCs w:val="20"/>
              </w:rPr>
            </w:pPr>
            <w:r w:rsidRPr="0A209738" w:rsidR="0A209738">
              <w:rPr>
                <w:rFonts w:ascii="Raleway" w:hAnsi="Raleway" w:eastAsia="Raleway" w:cs="Raleway"/>
                <w:b w:val="1"/>
                <w:bCs w:val="1"/>
                <w:i w:val="0"/>
                <w:iCs w:val="0"/>
                <w:sz w:val="20"/>
                <w:szCs w:val="20"/>
                <w:lang w:val="fr-CA"/>
              </w:rPr>
              <w:t>L’enfant peut revenir en service de garde à ces conditions</w:t>
            </w:r>
          </w:p>
        </w:tc>
      </w:tr>
      <w:tr w:rsidR="0A209738" w:rsidTr="0A209738" w14:paraId="6F4A27D6">
        <w:trPr>
          <w:trHeight w:val="300"/>
        </w:trPr>
        <w:tc>
          <w:tcPr>
            <w:tcW w:w="2460" w:type="dxa"/>
            <w:tcBorders>
              <w:top w:val="single" w:color="000000" w:themeColor="text1" w:sz="6"/>
              <w:left w:val="single" w:color="000000" w:themeColor="text1" w:sz="6"/>
              <w:bottom w:val="single" w:color="000000" w:themeColor="text1" w:sz="6"/>
              <w:right w:val="single" w:color="000000" w:themeColor="text1" w:sz="6"/>
            </w:tcBorders>
            <w:tcMar>
              <w:top w:w="90" w:type="dxa"/>
              <w:left w:w="90" w:type="dxa"/>
              <w:bottom w:w="90" w:type="dxa"/>
              <w:right w:w="90" w:type="dxa"/>
            </w:tcMar>
            <w:vAlign w:val="top"/>
          </w:tcPr>
          <w:p w:rsidR="0A209738" w:rsidP="0A209738" w:rsidRDefault="0A209738" w14:paraId="4D37D6BA" w14:textId="7713DE75">
            <w:pPr>
              <w:widowControl w:val="0"/>
              <w:pBdr>
                <w:top w:val="nil" w:color="000000" w:sz="0" w:space="0"/>
                <w:left w:val="nil" w:color="000000" w:sz="0" w:space="0"/>
                <w:bottom w:val="nil" w:color="000000" w:sz="0" w:space="0"/>
                <w:right w:val="nil" w:color="000000" w:sz="0" w:space="0"/>
                <w:between w:val="nil" w:color="000000" w:sz="0" w:space="0"/>
              </w:pBdr>
              <w:spacing w:after="0" w:line="240" w:lineRule="auto"/>
              <w:rPr>
                <w:rFonts w:ascii="Raleway" w:hAnsi="Raleway" w:eastAsia="Raleway" w:cs="Raleway"/>
                <w:b w:val="0"/>
                <w:bCs w:val="0"/>
                <w:i w:val="0"/>
                <w:iCs w:val="0"/>
                <w:sz w:val="20"/>
                <w:szCs w:val="20"/>
              </w:rPr>
            </w:pPr>
            <w:r w:rsidRPr="0A209738" w:rsidR="0A209738">
              <w:rPr>
                <w:rFonts w:ascii="Raleway" w:hAnsi="Raleway" w:eastAsia="Raleway" w:cs="Raleway"/>
                <w:b w:val="1"/>
                <w:bCs w:val="1"/>
                <w:i w:val="0"/>
                <w:iCs w:val="0"/>
                <w:sz w:val="20"/>
                <w:szCs w:val="20"/>
                <w:lang w:val="fr-CA"/>
              </w:rPr>
              <w:t>Bronchiolite</w:t>
            </w:r>
          </w:p>
        </w:tc>
        <w:tc>
          <w:tcPr>
            <w:tcW w:w="3465" w:type="dxa"/>
            <w:tcBorders>
              <w:top w:val="single" w:color="000000" w:themeColor="text1" w:sz="6"/>
              <w:left w:val="single" w:color="000000" w:themeColor="text1" w:sz="6"/>
              <w:bottom w:val="single" w:color="000000" w:themeColor="text1" w:sz="6"/>
              <w:right w:val="single" w:color="000000" w:themeColor="text1" w:sz="6"/>
            </w:tcBorders>
            <w:tcMar>
              <w:top w:w="90" w:type="dxa"/>
              <w:left w:w="90" w:type="dxa"/>
              <w:bottom w:w="90" w:type="dxa"/>
              <w:right w:w="90" w:type="dxa"/>
            </w:tcMar>
            <w:vAlign w:val="top"/>
          </w:tcPr>
          <w:p w:rsidR="0A209738" w:rsidP="0A209738" w:rsidRDefault="0A209738" w14:paraId="5E7FE3B8" w14:textId="1E57096B">
            <w:pPr>
              <w:widowControl w:val="0"/>
              <w:pBdr>
                <w:top w:val="nil" w:color="000000" w:sz="0" w:space="0"/>
                <w:left w:val="nil" w:color="000000" w:sz="0" w:space="0"/>
                <w:bottom w:val="nil" w:color="000000" w:sz="0" w:space="0"/>
                <w:right w:val="nil" w:color="000000" w:sz="0" w:space="0"/>
                <w:between w:val="nil" w:color="000000" w:sz="0" w:space="0"/>
              </w:pBdr>
              <w:spacing w:after="0" w:line="240" w:lineRule="auto"/>
              <w:rPr>
                <w:rFonts w:ascii="Raleway" w:hAnsi="Raleway" w:eastAsia="Raleway" w:cs="Raleway"/>
                <w:b w:val="0"/>
                <w:bCs w:val="0"/>
                <w:i w:val="0"/>
                <w:iCs w:val="0"/>
                <w:sz w:val="20"/>
                <w:szCs w:val="20"/>
              </w:rPr>
            </w:pPr>
            <w:r w:rsidRPr="0A209738" w:rsidR="0A209738">
              <w:rPr>
                <w:rFonts w:ascii="Raleway" w:hAnsi="Raleway" w:eastAsia="Raleway" w:cs="Raleway"/>
                <w:b w:val="0"/>
                <w:bCs w:val="0"/>
                <w:i w:val="0"/>
                <w:iCs w:val="0"/>
                <w:sz w:val="20"/>
                <w:szCs w:val="20"/>
                <w:lang w:val="fr-CA"/>
              </w:rPr>
              <w:t>Fièvre, toux et difficulté respiratoire</w:t>
            </w:r>
          </w:p>
        </w:tc>
        <w:tc>
          <w:tcPr>
            <w:tcW w:w="3420" w:type="dxa"/>
            <w:tcBorders>
              <w:top w:val="single" w:color="000000" w:themeColor="text1" w:sz="6"/>
              <w:left w:val="single" w:color="000000" w:themeColor="text1" w:sz="6"/>
              <w:bottom w:val="single" w:color="000000" w:themeColor="text1" w:sz="6"/>
              <w:right w:val="single" w:color="000000" w:themeColor="text1" w:sz="6"/>
            </w:tcBorders>
            <w:tcMar>
              <w:top w:w="90" w:type="dxa"/>
              <w:left w:w="90" w:type="dxa"/>
              <w:bottom w:w="90" w:type="dxa"/>
              <w:right w:w="90" w:type="dxa"/>
            </w:tcMar>
            <w:vAlign w:val="top"/>
          </w:tcPr>
          <w:p w:rsidR="0A209738" w:rsidP="0A209738" w:rsidRDefault="0A209738" w14:paraId="6CBB854E" w14:textId="2CF1995D">
            <w:pPr>
              <w:widowControl w:val="0"/>
              <w:pBdr>
                <w:top w:val="nil" w:color="000000" w:sz="0" w:space="0"/>
                <w:left w:val="nil" w:color="000000" w:sz="0" w:space="0"/>
                <w:bottom w:val="nil" w:color="000000" w:sz="0" w:space="0"/>
                <w:right w:val="nil" w:color="000000" w:sz="0" w:space="0"/>
                <w:between w:val="nil" w:color="000000" w:sz="0" w:space="0"/>
              </w:pBdr>
              <w:spacing w:after="0" w:line="240" w:lineRule="auto"/>
              <w:rPr>
                <w:rFonts w:ascii="Raleway" w:hAnsi="Raleway" w:eastAsia="Raleway" w:cs="Raleway"/>
                <w:b w:val="0"/>
                <w:bCs w:val="0"/>
                <w:i w:val="0"/>
                <w:iCs w:val="0"/>
                <w:sz w:val="20"/>
                <w:szCs w:val="20"/>
              </w:rPr>
            </w:pPr>
            <w:r w:rsidRPr="0A209738" w:rsidR="0A209738">
              <w:rPr>
                <w:rFonts w:ascii="Raleway" w:hAnsi="Raleway" w:eastAsia="Raleway" w:cs="Raleway"/>
                <w:b w:val="0"/>
                <w:bCs w:val="0"/>
                <w:i w:val="0"/>
                <w:iCs w:val="0"/>
                <w:sz w:val="20"/>
                <w:szCs w:val="20"/>
                <w:lang w:val="fr-CA"/>
              </w:rPr>
              <w:t>7 jours après le début de la maladie (période de contagion)</w:t>
            </w:r>
          </w:p>
        </w:tc>
      </w:tr>
      <w:tr w:rsidR="0A209738" w:rsidTr="0A209738" w14:paraId="1E2D5F54">
        <w:trPr>
          <w:trHeight w:val="300"/>
        </w:trPr>
        <w:tc>
          <w:tcPr>
            <w:tcW w:w="2460" w:type="dxa"/>
            <w:tcBorders>
              <w:top w:val="single" w:color="000000" w:themeColor="text1" w:sz="6"/>
              <w:left w:val="single" w:color="000000" w:themeColor="text1" w:sz="6"/>
              <w:bottom w:val="single" w:color="000000" w:themeColor="text1" w:sz="6"/>
              <w:right w:val="single" w:color="000000" w:themeColor="text1" w:sz="6"/>
            </w:tcBorders>
            <w:tcMar>
              <w:top w:w="90" w:type="dxa"/>
              <w:left w:w="90" w:type="dxa"/>
              <w:bottom w:w="90" w:type="dxa"/>
              <w:right w:w="90" w:type="dxa"/>
            </w:tcMar>
            <w:vAlign w:val="top"/>
          </w:tcPr>
          <w:p w:rsidR="0A209738" w:rsidP="0A209738" w:rsidRDefault="0A209738" w14:paraId="39FC1344" w14:textId="09D19CE7">
            <w:pPr>
              <w:widowControl w:val="0"/>
              <w:pBdr>
                <w:top w:val="nil" w:color="000000" w:sz="0" w:space="0"/>
                <w:left w:val="nil" w:color="000000" w:sz="0" w:space="0"/>
                <w:bottom w:val="nil" w:color="000000" w:sz="0" w:space="0"/>
                <w:right w:val="nil" w:color="000000" w:sz="0" w:space="0"/>
                <w:between w:val="nil" w:color="000000" w:sz="0" w:space="0"/>
              </w:pBdr>
              <w:spacing w:after="0" w:line="240" w:lineRule="auto"/>
              <w:rPr>
                <w:rFonts w:ascii="Raleway" w:hAnsi="Raleway" w:eastAsia="Raleway" w:cs="Raleway"/>
                <w:b w:val="0"/>
                <w:bCs w:val="0"/>
                <w:i w:val="0"/>
                <w:iCs w:val="0"/>
                <w:sz w:val="20"/>
                <w:szCs w:val="20"/>
              </w:rPr>
            </w:pPr>
            <w:r w:rsidRPr="0A209738" w:rsidR="0A209738">
              <w:rPr>
                <w:rFonts w:ascii="Raleway" w:hAnsi="Raleway" w:eastAsia="Raleway" w:cs="Raleway"/>
                <w:b w:val="1"/>
                <w:bCs w:val="1"/>
                <w:i w:val="0"/>
                <w:iCs w:val="0"/>
                <w:sz w:val="20"/>
                <w:szCs w:val="20"/>
                <w:lang w:val="fr-CA"/>
              </w:rPr>
              <w:t>Conjonctivite</w:t>
            </w:r>
          </w:p>
        </w:tc>
        <w:tc>
          <w:tcPr>
            <w:tcW w:w="3465" w:type="dxa"/>
            <w:tcBorders>
              <w:top w:val="single" w:color="000000" w:themeColor="text1" w:sz="6"/>
              <w:left w:val="single" w:color="000000" w:themeColor="text1" w:sz="6"/>
              <w:bottom w:val="single" w:color="000000" w:themeColor="text1" w:sz="6"/>
              <w:right w:val="single" w:color="000000" w:themeColor="text1" w:sz="6"/>
            </w:tcBorders>
            <w:tcMar>
              <w:top w:w="90" w:type="dxa"/>
              <w:left w:w="90" w:type="dxa"/>
              <w:bottom w:w="90" w:type="dxa"/>
              <w:right w:w="90" w:type="dxa"/>
            </w:tcMar>
            <w:vAlign w:val="top"/>
          </w:tcPr>
          <w:p w:rsidR="0A209738" w:rsidP="0A209738" w:rsidRDefault="0A209738" w14:paraId="592B336F" w14:textId="5739D798">
            <w:pPr>
              <w:widowControl w:val="0"/>
              <w:pBdr>
                <w:top w:val="nil" w:color="000000" w:sz="0" w:space="0"/>
                <w:left w:val="nil" w:color="000000" w:sz="0" w:space="0"/>
                <w:bottom w:val="nil" w:color="000000" w:sz="0" w:space="0"/>
                <w:right w:val="nil" w:color="000000" w:sz="0" w:space="0"/>
                <w:between w:val="nil" w:color="000000" w:sz="0" w:space="0"/>
              </w:pBdr>
              <w:spacing w:after="0" w:line="240" w:lineRule="auto"/>
              <w:rPr>
                <w:rFonts w:ascii="Raleway" w:hAnsi="Raleway" w:eastAsia="Raleway" w:cs="Raleway"/>
                <w:b w:val="0"/>
                <w:bCs w:val="0"/>
                <w:i w:val="0"/>
                <w:iCs w:val="0"/>
                <w:sz w:val="20"/>
                <w:szCs w:val="20"/>
              </w:rPr>
            </w:pPr>
            <w:r w:rsidRPr="0A209738" w:rsidR="0A209738">
              <w:rPr>
                <w:rFonts w:ascii="Raleway" w:hAnsi="Raleway" w:eastAsia="Raleway" w:cs="Raleway"/>
                <w:b w:val="0"/>
                <w:bCs w:val="0"/>
                <w:i w:val="0"/>
                <w:iCs w:val="0"/>
                <w:sz w:val="20"/>
                <w:szCs w:val="20"/>
                <w:lang w:val="fr-CA"/>
              </w:rPr>
              <w:t>Oeil très rouge ou infecté ou encore si l’enfant n’est pas capable de bien ouvrir l’oeil pendant plusieurs minutes</w:t>
            </w:r>
          </w:p>
        </w:tc>
        <w:tc>
          <w:tcPr>
            <w:tcW w:w="3420" w:type="dxa"/>
            <w:tcBorders>
              <w:top w:val="single" w:color="000000" w:themeColor="text1" w:sz="6"/>
              <w:left w:val="single" w:color="000000" w:themeColor="text1" w:sz="6"/>
              <w:bottom w:val="single" w:color="000000" w:themeColor="text1" w:sz="6"/>
              <w:right w:val="single" w:color="000000" w:themeColor="text1" w:sz="6"/>
            </w:tcBorders>
            <w:tcMar>
              <w:top w:w="90" w:type="dxa"/>
              <w:left w:w="90" w:type="dxa"/>
              <w:bottom w:w="90" w:type="dxa"/>
              <w:right w:w="90" w:type="dxa"/>
            </w:tcMar>
            <w:vAlign w:val="top"/>
          </w:tcPr>
          <w:p w:rsidR="0A209738" w:rsidP="0A209738" w:rsidRDefault="0A209738" w14:paraId="08B87F0B" w14:textId="26D9C023">
            <w:pPr>
              <w:widowControl w:val="0"/>
              <w:pBdr>
                <w:top w:val="nil" w:color="000000" w:sz="0" w:space="0"/>
                <w:left w:val="nil" w:color="000000" w:sz="0" w:space="0"/>
                <w:bottom w:val="nil" w:color="000000" w:sz="0" w:space="0"/>
                <w:right w:val="nil" w:color="000000" w:sz="0" w:space="0"/>
                <w:between w:val="nil" w:color="000000" w:sz="0" w:space="0"/>
              </w:pBdr>
              <w:spacing w:after="0" w:line="240" w:lineRule="auto"/>
              <w:rPr>
                <w:rFonts w:ascii="Raleway" w:hAnsi="Raleway" w:eastAsia="Raleway" w:cs="Raleway"/>
                <w:b w:val="0"/>
                <w:bCs w:val="0"/>
                <w:i w:val="0"/>
                <w:iCs w:val="0"/>
                <w:sz w:val="20"/>
                <w:szCs w:val="20"/>
              </w:rPr>
            </w:pPr>
            <w:r w:rsidRPr="0A209738" w:rsidR="0A209738">
              <w:rPr>
                <w:rFonts w:ascii="Raleway" w:hAnsi="Raleway" w:eastAsia="Raleway" w:cs="Raleway"/>
                <w:b w:val="0"/>
                <w:bCs w:val="0"/>
                <w:i w:val="0"/>
                <w:iCs w:val="0"/>
                <w:sz w:val="20"/>
                <w:szCs w:val="20"/>
                <w:lang w:val="fr-CA"/>
              </w:rPr>
              <w:t>48h après la première application d’un antibiotique</w:t>
            </w:r>
          </w:p>
        </w:tc>
      </w:tr>
      <w:tr w:rsidR="0A209738" w:rsidTr="0A209738" w14:paraId="39C60891">
        <w:trPr>
          <w:trHeight w:val="300"/>
        </w:trPr>
        <w:tc>
          <w:tcPr>
            <w:tcW w:w="2460" w:type="dxa"/>
            <w:tcBorders>
              <w:top w:val="single" w:color="000000" w:themeColor="text1" w:sz="6"/>
              <w:left w:val="single" w:color="000000" w:themeColor="text1" w:sz="6"/>
              <w:bottom w:val="single" w:color="000000" w:themeColor="text1" w:sz="6"/>
              <w:right w:val="single" w:color="000000" w:themeColor="text1" w:sz="6"/>
            </w:tcBorders>
            <w:tcMar>
              <w:top w:w="90" w:type="dxa"/>
              <w:left w:w="90" w:type="dxa"/>
              <w:bottom w:w="90" w:type="dxa"/>
              <w:right w:w="90" w:type="dxa"/>
            </w:tcMar>
            <w:vAlign w:val="top"/>
          </w:tcPr>
          <w:p w:rsidR="0A209738" w:rsidP="0A209738" w:rsidRDefault="0A209738" w14:paraId="15149AB6" w14:textId="59B8476D">
            <w:pPr>
              <w:widowControl w:val="0"/>
              <w:pBdr>
                <w:top w:val="nil" w:color="000000" w:sz="0" w:space="0"/>
                <w:left w:val="nil" w:color="000000" w:sz="0" w:space="0"/>
                <w:bottom w:val="nil" w:color="000000" w:sz="0" w:space="0"/>
                <w:right w:val="nil" w:color="000000" w:sz="0" w:space="0"/>
                <w:between w:val="nil" w:color="000000" w:sz="0" w:space="0"/>
              </w:pBdr>
              <w:spacing w:after="0" w:line="240" w:lineRule="auto"/>
              <w:rPr>
                <w:rFonts w:ascii="Raleway" w:hAnsi="Raleway" w:eastAsia="Raleway" w:cs="Raleway"/>
                <w:b w:val="0"/>
                <w:bCs w:val="0"/>
                <w:i w:val="0"/>
                <w:iCs w:val="0"/>
                <w:sz w:val="20"/>
                <w:szCs w:val="20"/>
              </w:rPr>
            </w:pPr>
            <w:r w:rsidRPr="0A209738" w:rsidR="0A209738">
              <w:rPr>
                <w:rFonts w:ascii="Raleway" w:hAnsi="Raleway" w:eastAsia="Raleway" w:cs="Raleway"/>
                <w:b w:val="1"/>
                <w:bCs w:val="1"/>
                <w:i w:val="0"/>
                <w:iCs w:val="0"/>
                <w:sz w:val="20"/>
                <w:szCs w:val="20"/>
                <w:lang w:val="fr-CA"/>
              </w:rPr>
              <w:t>Coqueluche</w:t>
            </w:r>
          </w:p>
        </w:tc>
        <w:tc>
          <w:tcPr>
            <w:tcW w:w="3465" w:type="dxa"/>
            <w:tcBorders>
              <w:top w:val="single" w:color="000000" w:themeColor="text1" w:sz="6"/>
              <w:left w:val="single" w:color="000000" w:themeColor="text1" w:sz="6"/>
              <w:bottom w:val="single" w:color="000000" w:themeColor="text1" w:sz="6"/>
              <w:right w:val="single" w:color="000000" w:themeColor="text1" w:sz="6"/>
            </w:tcBorders>
            <w:tcMar>
              <w:top w:w="90" w:type="dxa"/>
              <w:left w:w="90" w:type="dxa"/>
              <w:bottom w:w="90" w:type="dxa"/>
              <w:right w:w="90" w:type="dxa"/>
            </w:tcMar>
            <w:vAlign w:val="top"/>
          </w:tcPr>
          <w:p w:rsidR="0A209738" w:rsidP="0A209738" w:rsidRDefault="0A209738" w14:paraId="0C258E09" w14:textId="5D030C31">
            <w:pPr>
              <w:widowControl w:val="0"/>
              <w:pBdr>
                <w:top w:val="nil" w:color="000000" w:sz="0" w:space="0"/>
                <w:left w:val="nil" w:color="000000" w:sz="0" w:space="0"/>
                <w:bottom w:val="nil" w:color="000000" w:sz="0" w:space="0"/>
                <w:right w:val="nil" w:color="000000" w:sz="0" w:space="0"/>
                <w:between w:val="nil" w:color="000000" w:sz="0" w:space="0"/>
              </w:pBdr>
              <w:spacing w:after="0" w:line="240" w:lineRule="auto"/>
              <w:rPr>
                <w:rFonts w:ascii="Raleway" w:hAnsi="Raleway" w:eastAsia="Raleway" w:cs="Raleway"/>
                <w:b w:val="0"/>
                <w:bCs w:val="0"/>
                <w:i w:val="0"/>
                <w:iCs w:val="0"/>
                <w:sz w:val="20"/>
                <w:szCs w:val="20"/>
              </w:rPr>
            </w:pPr>
            <w:r w:rsidRPr="0A209738" w:rsidR="0A209738">
              <w:rPr>
                <w:rFonts w:ascii="Raleway" w:hAnsi="Raleway" w:eastAsia="Raleway" w:cs="Raleway"/>
                <w:b w:val="0"/>
                <w:bCs w:val="0"/>
                <w:i w:val="0"/>
                <w:iCs w:val="0"/>
                <w:sz w:val="20"/>
                <w:szCs w:val="20"/>
                <w:lang w:val="fr-CA"/>
              </w:rPr>
              <w:t>Fièvre, toux et difficulté respiratoire</w:t>
            </w:r>
          </w:p>
        </w:tc>
        <w:tc>
          <w:tcPr>
            <w:tcW w:w="3420" w:type="dxa"/>
            <w:tcBorders>
              <w:top w:val="single" w:color="000000" w:themeColor="text1" w:sz="6"/>
              <w:left w:val="single" w:color="000000" w:themeColor="text1" w:sz="6"/>
              <w:bottom w:val="single" w:color="000000" w:themeColor="text1" w:sz="6"/>
              <w:right w:val="single" w:color="000000" w:themeColor="text1" w:sz="6"/>
            </w:tcBorders>
            <w:tcMar>
              <w:top w:w="90" w:type="dxa"/>
              <w:left w:w="90" w:type="dxa"/>
              <w:bottom w:w="90" w:type="dxa"/>
              <w:right w:w="90" w:type="dxa"/>
            </w:tcMar>
            <w:vAlign w:val="top"/>
          </w:tcPr>
          <w:p w:rsidR="0A209738" w:rsidP="0A209738" w:rsidRDefault="0A209738" w14:paraId="59FB6A4E" w14:textId="5219746B">
            <w:pPr>
              <w:widowControl w:val="0"/>
              <w:pBdr>
                <w:top w:val="nil" w:color="000000" w:sz="0" w:space="0"/>
                <w:left w:val="nil" w:color="000000" w:sz="0" w:space="0"/>
                <w:bottom w:val="nil" w:color="000000" w:sz="0" w:space="0"/>
                <w:right w:val="nil" w:color="000000" w:sz="0" w:space="0"/>
                <w:between w:val="nil" w:color="000000" w:sz="0" w:space="0"/>
              </w:pBdr>
              <w:spacing w:after="0" w:line="240" w:lineRule="auto"/>
              <w:rPr>
                <w:rFonts w:ascii="Raleway" w:hAnsi="Raleway" w:eastAsia="Raleway" w:cs="Raleway"/>
                <w:b w:val="0"/>
                <w:bCs w:val="0"/>
                <w:i w:val="0"/>
                <w:iCs w:val="0"/>
                <w:sz w:val="20"/>
                <w:szCs w:val="20"/>
              </w:rPr>
            </w:pPr>
            <w:r w:rsidRPr="0A209738" w:rsidR="0A209738">
              <w:rPr>
                <w:rFonts w:ascii="Raleway" w:hAnsi="Raleway" w:eastAsia="Raleway" w:cs="Raleway"/>
                <w:b w:val="0"/>
                <w:bCs w:val="0"/>
                <w:i w:val="0"/>
                <w:iCs w:val="0"/>
                <w:sz w:val="20"/>
                <w:szCs w:val="20"/>
                <w:lang w:val="fr-CA"/>
              </w:rPr>
              <w:t>7 jours après le début des antibiotiques, si pas d’antibiotiques nous refuserons l’enfant pour un délai minimum de 3 semaines</w:t>
            </w:r>
          </w:p>
        </w:tc>
      </w:tr>
      <w:tr w:rsidR="0A209738" w:rsidTr="0A209738" w14:paraId="32FCD12A">
        <w:trPr>
          <w:trHeight w:val="300"/>
        </w:trPr>
        <w:tc>
          <w:tcPr>
            <w:tcW w:w="2460" w:type="dxa"/>
            <w:tcBorders>
              <w:top w:val="single" w:color="000000" w:themeColor="text1" w:sz="6"/>
              <w:left w:val="single" w:color="000000" w:themeColor="text1" w:sz="6"/>
              <w:bottom w:val="single" w:color="000000" w:themeColor="text1" w:sz="6"/>
              <w:right w:val="single" w:color="000000" w:themeColor="text1" w:sz="6"/>
            </w:tcBorders>
            <w:tcMar>
              <w:top w:w="90" w:type="dxa"/>
              <w:left w:w="90" w:type="dxa"/>
              <w:bottom w:w="90" w:type="dxa"/>
              <w:right w:w="90" w:type="dxa"/>
            </w:tcMar>
            <w:vAlign w:val="top"/>
          </w:tcPr>
          <w:p w:rsidR="0A209738" w:rsidP="0A209738" w:rsidRDefault="0A209738" w14:paraId="3A926AC8" w14:textId="30DC6998">
            <w:pPr>
              <w:widowControl w:val="0"/>
              <w:pBdr>
                <w:top w:val="nil" w:color="000000" w:sz="0" w:space="0"/>
                <w:left w:val="nil" w:color="000000" w:sz="0" w:space="0"/>
                <w:bottom w:val="nil" w:color="000000" w:sz="0" w:space="0"/>
                <w:right w:val="nil" w:color="000000" w:sz="0" w:space="0"/>
                <w:between w:val="nil" w:color="000000" w:sz="0" w:space="0"/>
              </w:pBdr>
              <w:spacing w:after="0" w:line="240" w:lineRule="auto"/>
              <w:rPr>
                <w:rFonts w:ascii="Raleway" w:hAnsi="Raleway" w:eastAsia="Raleway" w:cs="Raleway"/>
                <w:b w:val="0"/>
                <w:bCs w:val="0"/>
                <w:i w:val="0"/>
                <w:iCs w:val="0"/>
                <w:sz w:val="20"/>
                <w:szCs w:val="20"/>
              </w:rPr>
            </w:pPr>
            <w:r w:rsidRPr="0A209738" w:rsidR="0A209738">
              <w:rPr>
                <w:rFonts w:ascii="Raleway" w:hAnsi="Raleway" w:eastAsia="Raleway" w:cs="Raleway"/>
                <w:b w:val="1"/>
                <w:bCs w:val="1"/>
                <w:i w:val="0"/>
                <w:iCs w:val="0"/>
                <w:sz w:val="20"/>
                <w:szCs w:val="20"/>
                <w:lang w:val="fr-CA"/>
              </w:rPr>
              <w:t>Gastro</w:t>
            </w:r>
          </w:p>
        </w:tc>
        <w:tc>
          <w:tcPr>
            <w:tcW w:w="3465" w:type="dxa"/>
            <w:tcBorders>
              <w:top w:val="single" w:color="000000" w:themeColor="text1" w:sz="6"/>
              <w:left w:val="single" w:color="000000" w:themeColor="text1" w:sz="6"/>
              <w:bottom w:val="single" w:color="000000" w:themeColor="text1" w:sz="6"/>
              <w:right w:val="single" w:color="000000" w:themeColor="text1" w:sz="6"/>
            </w:tcBorders>
            <w:tcMar>
              <w:top w:w="90" w:type="dxa"/>
              <w:left w:w="90" w:type="dxa"/>
              <w:bottom w:w="90" w:type="dxa"/>
              <w:right w:w="90" w:type="dxa"/>
            </w:tcMar>
            <w:vAlign w:val="top"/>
          </w:tcPr>
          <w:p w:rsidR="0A209738" w:rsidP="0A209738" w:rsidRDefault="0A209738" w14:paraId="03A18BEB" w14:textId="401851B5">
            <w:pPr>
              <w:widowControl w:val="0"/>
              <w:pBdr>
                <w:top w:val="nil" w:color="000000" w:sz="0" w:space="0"/>
                <w:left w:val="nil" w:color="000000" w:sz="0" w:space="0"/>
                <w:bottom w:val="nil" w:color="000000" w:sz="0" w:space="0"/>
                <w:right w:val="nil" w:color="000000" w:sz="0" w:space="0"/>
                <w:between w:val="nil" w:color="000000" w:sz="0" w:space="0"/>
              </w:pBdr>
              <w:spacing w:after="0" w:line="240" w:lineRule="auto"/>
              <w:rPr>
                <w:rFonts w:ascii="Raleway" w:hAnsi="Raleway" w:eastAsia="Raleway" w:cs="Raleway"/>
                <w:b w:val="0"/>
                <w:bCs w:val="0"/>
                <w:i w:val="0"/>
                <w:iCs w:val="0"/>
                <w:sz w:val="20"/>
                <w:szCs w:val="20"/>
              </w:rPr>
            </w:pPr>
            <w:r w:rsidRPr="0A209738" w:rsidR="0A209738">
              <w:rPr>
                <w:rFonts w:ascii="Raleway" w:hAnsi="Raleway" w:eastAsia="Raleway" w:cs="Raleway"/>
                <w:b w:val="0"/>
                <w:bCs w:val="0"/>
                <w:i w:val="0"/>
                <w:iCs w:val="0"/>
                <w:sz w:val="20"/>
                <w:szCs w:val="20"/>
                <w:lang w:val="fr-CA"/>
              </w:rPr>
              <w:t>Fièvre, 2 selles molles en moins d’une heure, selle liquide que l’enfant ou la couche ne peuvent retenir, 1 vomissement</w:t>
            </w:r>
          </w:p>
        </w:tc>
        <w:tc>
          <w:tcPr>
            <w:tcW w:w="3420" w:type="dxa"/>
            <w:tcBorders>
              <w:top w:val="single" w:color="000000" w:themeColor="text1" w:sz="6"/>
              <w:left w:val="single" w:color="000000" w:themeColor="text1" w:sz="6"/>
              <w:bottom w:val="single" w:color="000000" w:themeColor="text1" w:sz="6"/>
              <w:right w:val="single" w:color="000000" w:themeColor="text1" w:sz="6"/>
            </w:tcBorders>
            <w:tcMar>
              <w:top w:w="90" w:type="dxa"/>
              <w:left w:w="90" w:type="dxa"/>
              <w:bottom w:w="90" w:type="dxa"/>
              <w:right w:w="90" w:type="dxa"/>
            </w:tcMar>
            <w:vAlign w:val="top"/>
          </w:tcPr>
          <w:p w:rsidR="0A209738" w:rsidP="0A209738" w:rsidRDefault="0A209738" w14:paraId="6B74E1AF" w14:textId="32ECCF84">
            <w:pPr>
              <w:widowControl w:val="0"/>
              <w:pBdr>
                <w:top w:val="nil" w:color="000000" w:sz="0" w:space="0"/>
                <w:left w:val="nil" w:color="000000" w:sz="0" w:space="0"/>
                <w:bottom w:val="nil" w:color="000000" w:sz="0" w:space="0"/>
                <w:right w:val="nil" w:color="000000" w:sz="0" w:space="0"/>
                <w:between w:val="nil" w:color="000000" w:sz="0" w:space="0"/>
              </w:pBdr>
              <w:spacing w:after="0" w:line="240" w:lineRule="auto"/>
              <w:rPr>
                <w:rFonts w:ascii="Raleway" w:hAnsi="Raleway" w:eastAsia="Raleway" w:cs="Raleway"/>
                <w:b w:val="0"/>
                <w:bCs w:val="0"/>
                <w:i w:val="0"/>
                <w:iCs w:val="0"/>
                <w:sz w:val="20"/>
                <w:szCs w:val="20"/>
              </w:rPr>
            </w:pPr>
            <w:r w:rsidRPr="0A209738" w:rsidR="0A209738">
              <w:rPr>
                <w:rFonts w:ascii="Raleway" w:hAnsi="Raleway" w:eastAsia="Raleway" w:cs="Raleway"/>
                <w:b w:val="0"/>
                <w:bCs w:val="0"/>
                <w:i w:val="0"/>
                <w:iCs w:val="0"/>
                <w:sz w:val="20"/>
                <w:szCs w:val="20"/>
                <w:lang w:val="fr-CA"/>
              </w:rPr>
              <w:t>48h après la dernière selle liquide et/ou le dernier vomissement</w:t>
            </w:r>
          </w:p>
        </w:tc>
      </w:tr>
      <w:tr w:rsidR="0A209738" w:rsidTr="0A209738" w14:paraId="02AE1114">
        <w:trPr>
          <w:trHeight w:val="300"/>
        </w:trPr>
        <w:tc>
          <w:tcPr>
            <w:tcW w:w="2460" w:type="dxa"/>
            <w:tcBorders>
              <w:top w:val="single" w:color="000000" w:themeColor="text1" w:sz="6"/>
              <w:left w:val="single" w:color="000000" w:themeColor="text1" w:sz="6"/>
              <w:bottom w:val="single" w:color="000000" w:themeColor="text1" w:sz="6"/>
              <w:right w:val="single" w:color="000000" w:themeColor="text1" w:sz="6"/>
            </w:tcBorders>
            <w:tcMar>
              <w:top w:w="90" w:type="dxa"/>
              <w:left w:w="90" w:type="dxa"/>
              <w:bottom w:w="90" w:type="dxa"/>
              <w:right w:w="90" w:type="dxa"/>
            </w:tcMar>
            <w:vAlign w:val="top"/>
          </w:tcPr>
          <w:p w:rsidR="0A209738" w:rsidP="0A209738" w:rsidRDefault="0A209738" w14:paraId="1BE8C215" w14:textId="4FD7FC82">
            <w:pPr>
              <w:widowControl w:val="0"/>
              <w:pBdr>
                <w:top w:val="nil" w:color="000000" w:sz="0" w:space="0"/>
                <w:left w:val="nil" w:color="000000" w:sz="0" w:space="0"/>
                <w:bottom w:val="nil" w:color="000000" w:sz="0" w:space="0"/>
                <w:right w:val="nil" w:color="000000" w:sz="0" w:space="0"/>
                <w:between w:val="nil" w:color="000000" w:sz="0" w:space="0"/>
              </w:pBdr>
              <w:spacing w:after="0" w:line="240" w:lineRule="auto"/>
              <w:rPr>
                <w:rFonts w:ascii="Raleway" w:hAnsi="Raleway" w:eastAsia="Raleway" w:cs="Raleway"/>
                <w:b w:val="0"/>
                <w:bCs w:val="0"/>
                <w:i w:val="0"/>
                <w:iCs w:val="0"/>
                <w:sz w:val="20"/>
                <w:szCs w:val="20"/>
              </w:rPr>
            </w:pPr>
            <w:r w:rsidRPr="0A209738" w:rsidR="0A209738">
              <w:rPr>
                <w:rFonts w:ascii="Raleway" w:hAnsi="Raleway" w:eastAsia="Raleway" w:cs="Raleway"/>
                <w:b w:val="1"/>
                <w:bCs w:val="1"/>
                <w:i w:val="0"/>
                <w:iCs w:val="0"/>
                <w:sz w:val="20"/>
                <w:szCs w:val="20"/>
                <w:lang w:val="fr-CA"/>
              </w:rPr>
              <w:t>Cinquième maladie</w:t>
            </w:r>
          </w:p>
        </w:tc>
        <w:tc>
          <w:tcPr>
            <w:tcW w:w="3465" w:type="dxa"/>
            <w:tcBorders>
              <w:top w:val="single" w:color="000000" w:themeColor="text1" w:sz="6"/>
              <w:left w:val="single" w:color="000000" w:themeColor="text1" w:sz="6"/>
              <w:bottom w:val="single" w:color="000000" w:themeColor="text1" w:sz="6"/>
              <w:right w:val="single" w:color="000000" w:themeColor="text1" w:sz="6"/>
            </w:tcBorders>
            <w:tcMar>
              <w:top w:w="90" w:type="dxa"/>
              <w:left w:w="90" w:type="dxa"/>
              <w:bottom w:w="90" w:type="dxa"/>
              <w:right w:w="90" w:type="dxa"/>
            </w:tcMar>
            <w:vAlign w:val="top"/>
          </w:tcPr>
          <w:p w:rsidR="0A209738" w:rsidP="0A209738" w:rsidRDefault="0A209738" w14:paraId="2DB0FA46" w14:textId="7FA01D16">
            <w:pPr>
              <w:widowControl w:val="0"/>
              <w:pBdr>
                <w:top w:val="nil" w:color="000000" w:sz="0" w:space="0"/>
                <w:left w:val="nil" w:color="000000" w:sz="0" w:space="0"/>
                <w:bottom w:val="nil" w:color="000000" w:sz="0" w:space="0"/>
                <w:right w:val="nil" w:color="000000" w:sz="0" w:space="0"/>
                <w:between w:val="nil" w:color="000000" w:sz="0" w:space="0"/>
              </w:pBdr>
              <w:spacing w:after="0" w:line="240" w:lineRule="auto"/>
              <w:rPr>
                <w:rFonts w:ascii="Raleway" w:hAnsi="Raleway" w:eastAsia="Raleway" w:cs="Raleway"/>
                <w:b w:val="0"/>
                <w:bCs w:val="0"/>
                <w:i w:val="0"/>
                <w:iCs w:val="0"/>
                <w:sz w:val="20"/>
                <w:szCs w:val="20"/>
              </w:rPr>
            </w:pPr>
            <w:r w:rsidRPr="0A209738" w:rsidR="0A209738">
              <w:rPr>
                <w:rFonts w:ascii="Raleway" w:hAnsi="Raleway" w:eastAsia="Raleway" w:cs="Raleway"/>
                <w:b w:val="0"/>
                <w:bCs w:val="0"/>
                <w:i w:val="0"/>
                <w:iCs w:val="0"/>
                <w:sz w:val="20"/>
                <w:szCs w:val="20"/>
                <w:lang w:val="fr-CA"/>
              </w:rPr>
              <w:t>Fièvre, éruption cutanée, malaise général ou douleur musculaire qui empêche l’enfant de bien fonctionner</w:t>
            </w:r>
          </w:p>
        </w:tc>
        <w:tc>
          <w:tcPr>
            <w:tcW w:w="3420" w:type="dxa"/>
            <w:tcBorders>
              <w:top w:val="single" w:color="000000" w:themeColor="text1" w:sz="6"/>
              <w:left w:val="single" w:color="000000" w:themeColor="text1" w:sz="6"/>
              <w:bottom w:val="single" w:color="000000" w:themeColor="text1" w:sz="6"/>
              <w:right w:val="single" w:color="000000" w:themeColor="text1" w:sz="6"/>
            </w:tcBorders>
            <w:tcMar>
              <w:top w:w="90" w:type="dxa"/>
              <w:left w:w="90" w:type="dxa"/>
              <w:bottom w:w="90" w:type="dxa"/>
              <w:right w:w="90" w:type="dxa"/>
            </w:tcMar>
            <w:vAlign w:val="top"/>
          </w:tcPr>
          <w:p w:rsidR="0A209738" w:rsidP="0A209738" w:rsidRDefault="0A209738" w14:paraId="575B6087" w14:textId="7E7E8750">
            <w:pPr>
              <w:widowControl w:val="0"/>
              <w:pBdr>
                <w:top w:val="nil" w:color="000000" w:sz="0" w:space="0"/>
                <w:left w:val="nil" w:color="000000" w:sz="0" w:space="0"/>
                <w:bottom w:val="nil" w:color="000000" w:sz="0" w:space="0"/>
                <w:right w:val="nil" w:color="000000" w:sz="0" w:space="0"/>
                <w:between w:val="nil" w:color="000000" w:sz="0" w:space="0"/>
              </w:pBdr>
              <w:spacing w:after="0" w:line="240" w:lineRule="auto"/>
              <w:rPr>
                <w:rFonts w:ascii="Raleway" w:hAnsi="Raleway" w:eastAsia="Raleway" w:cs="Raleway"/>
                <w:b w:val="0"/>
                <w:bCs w:val="0"/>
                <w:i w:val="0"/>
                <w:iCs w:val="0"/>
                <w:sz w:val="20"/>
                <w:szCs w:val="20"/>
              </w:rPr>
            </w:pPr>
            <w:r w:rsidRPr="0A209738" w:rsidR="0A209738">
              <w:rPr>
                <w:rFonts w:ascii="Raleway" w:hAnsi="Raleway" w:eastAsia="Raleway" w:cs="Raleway"/>
                <w:b w:val="0"/>
                <w:bCs w:val="0"/>
                <w:i w:val="0"/>
                <w:iCs w:val="0"/>
                <w:sz w:val="20"/>
                <w:szCs w:val="20"/>
                <w:lang w:val="fr-CA"/>
              </w:rPr>
              <w:t>21 jours après l’apparition des premiers symptômes</w:t>
            </w:r>
          </w:p>
        </w:tc>
      </w:tr>
      <w:tr w:rsidR="0A209738" w:rsidTr="0A209738" w14:paraId="241BC629">
        <w:trPr>
          <w:trHeight w:val="300"/>
        </w:trPr>
        <w:tc>
          <w:tcPr>
            <w:tcW w:w="2460" w:type="dxa"/>
            <w:tcBorders>
              <w:top w:val="single" w:color="000000" w:themeColor="text1" w:sz="6"/>
              <w:left w:val="single" w:color="000000" w:themeColor="text1" w:sz="6"/>
              <w:bottom w:val="single" w:color="000000" w:themeColor="text1" w:sz="6"/>
              <w:right w:val="single" w:color="000000" w:themeColor="text1" w:sz="6"/>
            </w:tcBorders>
            <w:tcMar>
              <w:top w:w="90" w:type="dxa"/>
              <w:left w:w="90" w:type="dxa"/>
              <w:bottom w:w="90" w:type="dxa"/>
              <w:right w:w="90" w:type="dxa"/>
            </w:tcMar>
            <w:vAlign w:val="top"/>
          </w:tcPr>
          <w:p w:rsidR="0A209738" w:rsidP="0A209738" w:rsidRDefault="0A209738" w14:paraId="2D918A92" w14:textId="189762C2">
            <w:pPr>
              <w:widowControl w:val="0"/>
              <w:pBdr>
                <w:top w:val="nil" w:color="000000" w:sz="0" w:space="0"/>
                <w:left w:val="nil" w:color="000000" w:sz="0" w:space="0"/>
                <w:bottom w:val="nil" w:color="000000" w:sz="0" w:space="0"/>
                <w:right w:val="nil" w:color="000000" w:sz="0" w:space="0"/>
                <w:between w:val="nil" w:color="000000" w:sz="0" w:space="0"/>
              </w:pBdr>
              <w:spacing w:after="0" w:line="240" w:lineRule="auto"/>
              <w:rPr>
                <w:rFonts w:ascii="Raleway" w:hAnsi="Raleway" w:eastAsia="Raleway" w:cs="Raleway"/>
                <w:b w:val="0"/>
                <w:bCs w:val="0"/>
                <w:i w:val="0"/>
                <w:iCs w:val="0"/>
                <w:sz w:val="20"/>
                <w:szCs w:val="20"/>
              </w:rPr>
            </w:pPr>
            <w:r w:rsidRPr="0A209738" w:rsidR="0A209738">
              <w:rPr>
                <w:rFonts w:ascii="Raleway" w:hAnsi="Raleway" w:eastAsia="Raleway" w:cs="Raleway"/>
                <w:b w:val="1"/>
                <w:bCs w:val="1"/>
                <w:i w:val="0"/>
                <w:iCs w:val="0"/>
                <w:sz w:val="20"/>
                <w:szCs w:val="20"/>
                <w:lang w:val="fr-CA"/>
              </w:rPr>
              <w:t>Impétigo</w:t>
            </w:r>
          </w:p>
        </w:tc>
        <w:tc>
          <w:tcPr>
            <w:tcW w:w="3465" w:type="dxa"/>
            <w:tcBorders>
              <w:top w:val="single" w:color="000000" w:themeColor="text1" w:sz="6"/>
              <w:left w:val="single" w:color="000000" w:themeColor="text1" w:sz="6"/>
              <w:bottom w:val="single" w:color="000000" w:themeColor="text1" w:sz="6"/>
              <w:right w:val="single" w:color="000000" w:themeColor="text1" w:sz="6"/>
            </w:tcBorders>
            <w:tcMar>
              <w:top w:w="90" w:type="dxa"/>
              <w:left w:w="90" w:type="dxa"/>
              <w:bottom w:w="90" w:type="dxa"/>
              <w:right w:w="90" w:type="dxa"/>
            </w:tcMar>
            <w:vAlign w:val="top"/>
          </w:tcPr>
          <w:p w:rsidR="0A209738" w:rsidP="0A209738" w:rsidRDefault="0A209738" w14:paraId="160DA68B" w14:textId="233F3989">
            <w:pPr>
              <w:widowControl w:val="0"/>
              <w:pBdr>
                <w:top w:val="nil" w:color="000000" w:sz="0" w:space="0"/>
                <w:left w:val="nil" w:color="000000" w:sz="0" w:space="0"/>
                <w:bottom w:val="nil" w:color="000000" w:sz="0" w:space="0"/>
                <w:right w:val="nil" w:color="000000" w:sz="0" w:space="0"/>
                <w:between w:val="nil" w:color="000000" w:sz="0" w:space="0"/>
              </w:pBdr>
              <w:spacing w:after="0" w:line="240" w:lineRule="auto"/>
              <w:rPr>
                <w:rFonts w:ascii="Raleway" w:hAnsi="Raleway" w:eastAsia="Raleway" w:cs="Raleway"/>
                <w:b w:val="0"/>
                <w:bCs w:val="0"/>
                <w:i w:val="0"/>
                <w:iCs w:val="0"/>
                <w:sz w:val="20"/>
                <w:szCs w:val="20"/>
              </w:rPr>
            </w:pPr>
            <w:r w:rsidRPr="0A209738" w:rsidR="0A209738">
              <w:rPr>
                <w:rFonts w:ascii="Raleway" w:hAnsi="Raleway" w:eastAsia="Raleway" w:cs="Raleway"/>
                <w:b w:val="0"/>
                <w:bCs w:val="0"/>
                <w:i w:val="0"/>
                <w:iCs w:val="0"/>
                <w:sz w:val="20"/>
                <w:szCs w:val="20"/>
                <w:lang w:val="fr-CA"/>
              </w:rPr>
              <w:t>Lésions cutanées purulentes</w:t>
            </w:r>
          </w:p>
        </w:tc>
        <w:tc>
          <w:tcPr>
            <w:tcW w:w="3420" w:type="dxa"/>
            <w:tcBorders>
              <w:top w:val="single" w:color="000000" w:themeColor="text1" w:sz="6"/>
              <w:left w:val="single" w:color="000000" w:themeColor="text1" w:sz="6"/>
              <w:bottom w:val="single" w:color="000000" w:themeColor="text1" w:sz="6"/>
              <w:right w:val="single" w:color="000000" w:themeColor="text1" w:sz="6"/>
            </w:tcBorders>
            <w:tcMar>
              <w:top w:w="90" w:type="dxa"/>
              <w:left w:w="90" w:type="dxa"/>
              <w:bottom w:w="90" w:type="dxa"/>
              <w:right w:w="90" w:type="dxa"/>
            </w:tcMar>
            <w:vAlign w:val="top"/>
          </w:tcPr>
          <w:p w:rsidR="0A209738" w:rsidP="0A209738" w:rsidRDefault="0A209738" w14:paraId="778E6DB4" w14:textId="200B5A57">
            <w:pPr>
              <w:widowControl w:val="0"/>
              <w:pBdr>
                <w:top w:val="nil" w:color="000000" w:sz="0" w:space="0"/>
                <w:left w:val="nil" w:color="000000" w:sz="0" w:space="0"/>
                <w:bottom w:val="nil" w:color="000000" w:sz="0" w:space="0"/>
                <w:right w:val="nil" w:color="000000" w:sz="0" w:space="0"/>
                <w:between w:val="nil" w:color="000000" w:sz="0" w:space="0"/>
              </w:pBdr>
              <w:spacing w:after="0" w:line="240" w:lineRule="auto"/>
              <w:rPr>
                <w:rFonts w:ascii="Raleway" w:hAnsi="Raleway" w:eastAsia="Raleway" w:cs="Raleway"/>
                <w:b w:val="0"/>
                <w:bCs w:val="0"/>
                <w:i w:val="0"/>
                <w:iCs w:val="0"/>
                <w:sz w:val="20"/>
                <w:szCs w:val="20"/>
              </w:rPr>
            </w:pPr>
            <w:r w:rsidRPr="0A209738" w:rsidR="0A209738">
              <w:rPr>
                <w:rFonts w:ascii="Raleway" w:hAnsi="Raleway" w:eastAsia="Raleway" w:cs="Raleway"/>
                <w:b w:val="0"/>
                <w:bCs w:val="0"/>
                <w:i w:val="0"/>
                <w:iCs w:val="0"/>
                <w:sz w:val="20"/>
                <w:szCs w:val="20"/>
                <w:lang w:val="fr-CA"/>
              </w:rPr>
              <w:t>48h après la prise d’antibiotiques, si pas d’antibiotiques nous refuserons l’enfant jusqu’à la disparition de toutes les lésions</w:t>
            </w:r>
          </w:p>
        </w:tc>
      </w:tr>
      <w:tr w:rsidR="0A209738" w:rsidTr="0A209738" w14:paraId="7B1C35BB">
        <w:trPr>
          <w:trHeight w:val="300"/>
        </w:trPr>
        <w:tc>
          <w:tcPr>
            <w:tcW w:w="2460" w:type="dxa"/>
            <w:tcBorders>
              <w:top w:val="single" w:color="000000" w:themeColor="text1" w:sz="6"/>
              <w:left w:val="single" w:color="000000" w:themeColor="text1" w:sz="6"/>
              <w:bottom w:val="single" w:color="000000" w:themeColor="text1" w:sz="6"/>
              <w:right w:val="single" w:color="000000" w:themeColor="text1" w:sz="6"/>
            </w:tcBorders>
            <w:tcMar>
              <w:top w:w="90" w:type="dxa"/>
              <w:left w:w="90" w:type="dxa"/>
              <w:bottom w:w="90" w:type="dxa"/>
              <w:right w:w="90" w:type="dxa"/>
            </w:tcMar>
            <w:vAlign w:val="top"/>
          </w:tcPr>
          <w:p w:rsidR="0A209738" w:rsidP="0A209738" w:rsidRDefault="0A209738" w14:paraId="3480DC4B" w14:textId="297854BC">
            <w:pPr>
              <w:widowControl w:val="0"/>
              <w:pBdr>
                <w:top w:val="nil" w:color="000000" w:sz="0" w:space="0"/>
                <w:left w:val="nil" w:color="000000" w:sz="0" w:space="0"/>
                <w:bottom w:val="nil" w:color="000000" w:sz="0" w:space="0"/>
                <w:right w:val="nil" w:color="000000" w:sz="0" w:space="0"/>
                <w:between w:val="nil" w:color="000000" w:sz="0" w:space="0"/>
              </w:pBdr>
              <w:spacing w:after="0" w:line="240" w:lineRule="auto"/>
              <w:rPr>
                <w:rFonts w:ascii="Raleway" w:hAnsi="Raleway" w:eastAsia="Raleway" w:cs="Raleway"/>
                <w:b w:val="0"/>
                <w:bCs w:val="0"/>
                <w:i w:val="0"/>
                <w:iCs w:val="0"/>
                <w:sz w:val="20"/>
                <w:szCs w:val="20"/>
              </w:rPr>
            </w:pPr>
            <w:r w:rsidRPr="0A209738" w:rsidR="0A209738">
              <w:rPr>
                <w:rFonts w:ascii="Raleway" w:hAnsi="Raleway" w:eastAsia="Raleway" w:cs="Raleway"/>
                <w:b w:val="1"/>
                <w:bCs w:val="1"/>
                <w:i w:val="0"/>
                <w:iCs w:val="0"/>
                <w:sz w:val="20"/>
                <w:szCs w:val="20"/>
                <w:lang w:val="fr-CA"/>
              </w:rPr>
              <w:t>Grippe</w:t>
            </w:r>
          </w:p>
        </w:tc>
        <w:tc>
          <w:tcPr>
            <w:tcW w:w="3465" w:type="dxa"/>
            <w:tcBorders>
              <w:top w:val="single" w:color="000000" w:themeColor="text1" w:sz="6"/>
              <w:left w:val="single" w:color="000000" w:themeColor="text1" w:sz="6"/>
              <w:bottom w:val="single" w:color="000000" w:themeColor="text1" w:sz="6"/>
              <w:right w:val="single" w:color="000000" w:themeColor="text1" w:sz="6"/>
            </w:tcBorders>
            <w:tcMar>
              <w:top w:w="90" w:type="dxa"/>
              <w:left w:w="90" w:type="dxa"/>
              <w:bottom w:w="90" w:type="dxa"/>
              <w:right w:w="90" w:type="dxa"/>
            </w:tcMar>
            <w:vAlign w:val="top"/>
          </w:tcPr>
          <w:p w:rsidR="0A209738" w:rsidP="0A209738" w:rsidRDefault="0A209738" w14:paraId="078C71E6" w14:textId="5BC3727F">
            <w:pPr>
              <w:widowControl w:val="0"/>
              <w:pBdr>
                <w:top w:val="nil" w:color="000000" w:sz="0" w:space="0"/>
                <w:left w:val="nil" w:color="000000" w:sz="0" w:space="0"/>
                <w:bottom w:val="nil" w:color="000000" w:sz="0" w:space="0"/>
                <w:right w:val="nil" w:color="000000" w:sz="0" w:space="0"/>
                <w:between w:val="nil" w:color="000000" w:sz="0" w:space="0"/>
              </w:pBdr>
              <w:spacing w:after="0" w:line="240" w:lineRule="auto"/>
              <w:rPr>
                <w:rFonts w:ascii="Raleway" w:hAnsi="Raleway" w:eastAsia="Raleway" w:cs="Raleway"/>
                <w:b w:val="0"/>
                <w:bCs w:val="0"/>
                <w:i w:val="0"/>
                <w:iCs w:val="0"/>
                <w:sz w:val="20"/>
                <w:szCs w:val="20"/>
              </w:rPr>
            </w:pPr>
            <w:r w:rsidRPr="0A209738" w:rsidR="0A209738">
              <w:rPr>
                <w:rFonts w:ascii="Raleway" w:hAnsi="Raleway" w:eastAsia="Raleway" w:cs="Raleway"/>
                <w:b w:val="0"/>
                <w:bCs w:val="0"/>
                <w:i w:val="0"/>
                <w:iCs w:val="0"/>
                <w:sz w:val="20"/>
                <w:szCs w:val="20"/>
                <w:lang w:val="fr-CA"/>
              </w:rPr>
              <w:t>Fièvre, toux et difficulté respiratoire, nez bouché par des sécrétions épaisses, vertes ou jaunes, malaise général ou douleur musculaire qui empêche l’enfant de bien fonctionner</w:t>
            </w:r>
          </w:p>
        </w:tc>
        <w:tc>
          <w:tcPr>
            <w:tcW w:w="3420" w:type="dxa"/>
            <w:tcBorders>
              <w:top w:val="single" w:color="000000" w:themeColor="text1" w:sz="6"/>
              <w:left w:val="single" w:color="000000" w:themeColor="text1" w:sz="6"/>
              <w:bottom w:val="single" w:color="000000" w:themeColor="text1" w:sz="6"/>
              <w:right w:val="single" w:color="000000" w:themeColor="text1" w:sz="6"/>
            </w:tcBorders>
            <w:tcMar>
              <w:top w:w="90" w:type="dxa"/>
              <w:left w:w="90" w:type="dxa"/>
              <w:bottom w:w="90" w:type="dxa"/>
              <w:right w:w="90" w:type="dxa"/>
            </w:tcMar>
            <w:vAlign w:val="top"/>
          </w:tcPr>
          <w:p w:rsidR="0A209738" w:rsidP="0A209738" w:rsidRDefault="0A209738" w14:paraId="08A3F262" w14:textId="7EFA2274">
            <w:pPr>
              <w:widowControl w:val="0"/>
              <w:pBdr>
                <w:top w:val="nil" w:color="000000" w:sz="0" w:space="0"/>
                <w:left w:val="nil" w:color="000000" w:sz="0" w:space="0"/>
                <w:bottom w:val="nil" w:color="000000" w:sz="0" w:space="0"/>
                <w:right w:val="nil" w:color="000000" w:sz="0" w:space="0"/>
                <w:between w:val="nil" w:color="000000" w:sz="0" w:space="0"/>
              </w:pBdr>
              <w:spacing w:after="0" w:line="240" w:lineRule="auto"/>
              <w:rPr>
                <w:rFonts w:ascii="Raleway" w:hAnsi="Raleway" w:eastAsia="Raleway" w:cs="Raleway"/>
                <w:b w:val="0"/>
                <w:bCs w:val="0"/>
                <w:i w:val="0"/>
                <w:iCs w:val="0"/>
                <w:sz w:val="20"/>
                <w:szCs w:val="20"/>
              </w:rPr>
            </w:pPr>
            <w:r w:rsidRPr="0A209738" w:rsidR="0A209738">
              <w:rPr>
                <w:rFonts w:ascii="Raleway" w:hAnsi="Raleway" w:eastAsia="Raleway" w:cs="Raleway"/>
                <w:b w:val="0"/>
                <w:bCs w:val="0"/>
                <w:i w:val="0"/>
                <w:iCs w:val="0"/>
                <w:sz w:val="20"/>
                <w:szCs w:val="20"/>
                <w:lang w:val="fr-CA"/>
              </w:rPr>
              <w:t>7 jours après l’apparition des premiers symptômes</w:t>
            </w:r>
          </w:p>
        </w:tc>
      </w:tr>
      <w:tr w:rsidR="0A209738" w:rsidTr="0A209738" w14:paraId="2B73F6E9">
        <w:trPr>
          <w:trHeight w:val="300"/>
        </w:trPr>
        <w:tc>
          <w:tcPr>
            <w:tcW w:w="2460" w:type="dxa"/>
            <w:tcBorders>
              <w:top w:val="single" w:color="000000" w:themeColor="text1" w:sz="6"/>
              <w:left w:val="single" w:color="000000" w:themeColor="text1" w:sz="6"/>
              <w:bottom w:val="single" w:color="000000" w:themeColor="text1" w:sz="6"/>
              <w:right w:val="single" w:color="000000" w:themeColor="text1" w:sz="6"/>
            </w:tcBorders>
            <w:tcMar>
              <w:top w:w="90" w:type="dxa"/>
              <w:left w:w="90" w:type="dxa"/>
              <w:bottom w:w="90" w:type="dxa"/>
              <w:right w:w="90" w:type="dxa"/>
            </w:tcMar>
            <w:vAlign w:val="top"/>
          </w:tcPr>
          <w:p w:rsidR="0A209738" w:rsidP="0A209738" w:rsidRDefault="0A209738" w14:paraId="27634E5D" w14:textId="6C144600">
            <w:pPr>
              <w:widowControl w:val="0"/>
              <w:pBdr>
                <w:top w:val="nil" w:color="000000" w:sz="0" w:space="0"/>
                <w:left w:val="nil" w:color="000000" w:sz="0" w:space="0"/>
                <w:bottom w:val="nil" w:color="000000" w:sz="0" w:space="0"/>
                <w:right w:val="nil" w:color="000000" w:sz="0" w:space="0"/>
                <w:between w:val="nil" w:color="000000" w:sz="0" w:space="0"/>
              </w:pBdr>
              <w:spacing w:after="0" w:line="240" w:lineRule="auto"/>
              <w:rPr>
                <w:rFonts w:ascii="Raleway" w:hAnsi="Raleway" w:eastAsia="Raleway" w:cs="Raleway"/>
                <w:b w:val="0"/>
                <w:bCs w:val="0"/>
                <w:i w:val="0"/>
                <w:iCs w:val="0"/>
                <w:sz w:val="20"/>
                <w:szCs w:val="20"/>
              </w:rPr>
            </w:pPr>
            <w:r w:rsidRPr="0A209738" w:rsidR="0A209738">
              <w:rPr>
                <w:rFonts w:ascii="Raleway" w:hAnsi="Raleway" w:eastAsia="Raleway" w:cs="Raleway"/>
                <w:b w:val="1"/>
                <w:bCs w:val="1"/>
                <w:i w:val="0"/>
                <w:iCs w:val="0"/>
                <w:sz w:val="20"/>
                <w:szCs w:val="20"/>
                <w:lang w:val="fr-CA"/>
              </w:rPr>
              <w:t>Covid-19</w:t>
            </w:r>
          </w:p>
        </w:tc>
        <w:tc>
          <w:tcPr>
            <w:tcW w:w="3465" w:type="dxa"/>
            <w:tcBorders>
              <w:top w:val="single" w:color="000000" w:themeColor="text1" w:sz="6"/>
              <w:left w:val="single" w:color="000000" w:themeColor="text1" w:sz="6"/>
              <w:bottom w:val="single" w:color="000000" w:themeColor="text1" w:sz="6"/>
              <w:right w:val="single" w:color="000000" w:themeColor="text1" w:sz="6"/>
            </w:tcBorders>
            <w:tcMar>
              <w:top w:w="90" w:type="dxa"/>
              <w:left w:w="90" w:type="dxa"/>
              <w:bottom w:w="90" w:type="dxa"/>
              <w:right w:w="90" w:type="dxa"/>
            </w:tcMar>
            <w:vAlign w:val="top"/>
          </w:tcPr>
          <w:p w:rsidR="0A209738" w:rsidP="0A209738" w:rsidRDefault="0A209738" w14:paraId="5DE99A2E" w14:textId="31FC852E">
            <w:pPr>
              <w:widowControl w:val="0"/>
              <w:pBdr>
                <w:top w:val="nil" w:color="000000" w:sz="0" w:space="0"/>
                <w:left w:val="nil" w:color="000000" w:sz="0" w:space="0"/>
                <w:bottom w:val="nil" w:color="000000" w:sz="0" w:space="0"/>
                <w:right w:val="nil" w:color="000000" w:sz="0" w:space="0"/>
                <w:between w:val="nil" w:color="000000" w:sz="0" w:space="0"/>
              </w:pBdr>
              <w:spacing w:after="0" w:line="240" w:lineRule="auto"/>
              <w:rPr>
                <w:rFonts w:ascii="Raleway" w:hAnsi="Raleway" w:eastAsia="Raleway" w:cs="Raleway"/>
                <w:b w:val="0"/>
                <w:bCs w:val="0"/>
                <w:i w:val="0"/>
                <w:iCs w:val="0"/>
                <w:sz w:val="20"/>
                <w:szCs w:val="20"/>
              </w:rPr>
            </w:pPr>
            <w:r w:rsidRPr="0A209738" w:rsidR="0A209738">
              <w:rPr>
                <w:rFonts w:ascii="Raleway" w:hAnsi="Raleway" w:eastAsia="Raleway" w:cs="Raleway"/>
                <w:b w:val="0"/>
                <w:bCs w:val="0"/>
                <w:i w:val="0"/>
                <w:iCs w:val="0"/>
                <w:sz w:val="20"/>
                <w:szCs w:val="20"/>
                <w:lang w:val="fr-CA"/>
              </w:rPr>
              <w:t>Fièvre, toux et difficulté respiratoire, selles molles, vomissements, maux de tête et tout autre symptôme s’y apparentant</w:t>
            </w:r>
          </w:p>
        </w:tc>
        <w:tc>
          <w:tcPr>
            <w:tcW w:w="3420" w:type="dxa"/>
            <w:tcBorders>
              <w:top w:val="single" w:color="000000" w:themeColor="text1" w:sz="6"/>
              <w:left w:val="single" w:color="000000" w:themeColor="text1" w:sz="6"/>
              <w:bottom w:val="single" w:color="000000" w:themeColor="text1" w:sz="6"/>
              <w:right w:val="single" w:color="000000" w:themeColor="text1" w:sz="6"/>
            </w:tcBorders>
            <w:tcMar>
              <w:top w:w="90" w:type="dxa"/>
              <w:left w:w="90" w:type="dxa"/>
              <w:bottom w:w="90" w:type="dxa"/>
              <w:right w:w="90" w:type="dxa"/>
            </w:tcMar>
            <w:vAlign w:val="top"/>
          </w:tcPr>
          <w:p w:rsidR="0A209738" w:rsidP="0A209738" w:rsidRDefault="0A209738" w14:paraId="0D03F52D" w14:textId="5F0AC51E">
            <w:pPr>
              <w:widowControl w:val="0"/>
              <w:pBdr>
                <w:top w:val="nil" w:color="000000" w:sz="0" w:space="0"/>
                <w:left w:val="nil" w:color="000000" w:sz="0" w:space="0"/>
                <w:bottom w:val="nil" w:color="000000" w:sz="0" w:space="0"/>
                <w:right w:val="nil" w:color="000000" w:sz="0" w:space="0"/>
                <w:between w:val="nil" w:color="000000" w:sz="0" w:space="0"/>
              </w:pBdr>
              <w:spacing w:after="0" w:line="240" w:lineRule="auto"/>
              <w:rPr>
                <w:rFonts w:ascii="Raleway" w:hAnsi="Raleway" w:eastAsia="Raleway" w:cs="Raleway"/>
                <w:b w:val="0"/>
                <w:bCs w:val="0"/>
                <w:i w:val="0"/>
                <w:iCs w:val="0"/>
                <w:sz w:val="20"/>
                <w:szCs w:val="20"/>
              </w:rPr>
            </w:pPr>
            <w:r w:rsidRPr="0A209738" w:rsidR="0A209738">
              <w:rPr>
                <w:rFonts w:ascii="Raleway" w:hAnsi="Raleway" w:eastAsia="Raleway" w:cs="Raleway"/>
                <w:b w:val="0"/>
                <w:bCs w:val="0"/>
                <w:i w:val="0"/>
                <w:iCs w:val="0"/>
                <w:sz w:val="20"/>
                <w:szCs w:val="20"/>
                <w:lang w:val="fr-CA"/>
              </w:rPr>
              <w:t xml:space="preserve">5 jours après le test positif, si le test est négatif, l'enfant peut revenir. S’il est encore positif alors 5 jours plus tard, après l’obtention d’un test négatif. </w:t>
            </w:r>
          </w:p>
        </w:tc>
      </w:tr>
      <w:tr w:rsidR="0A209738" w:rsidTr="0A209738" w14:paraId="41719522">
        <w:trPr>
          <w:trHeight w:val="300"/>
        </w:trPr>
        <w:tc>
          <w:tcPr>
            <w:tcW w:w="2460" w:type="dxa"/>
            <w:tcBorders>
              <w:top w:val="single" w:color="000000" w:themeColor="text1" w:sz="6"/>
              <w:left w:val="single" w:color="000000" w:themeColor="text1" w:sz="6"/>
              <w:bottom w:val="single" w:color="000000" w:themeColor="text1" w:sz="6"/>
              <w:right w:val="single" w:color="000000" w:themeColor="text1" w:sz="6"/>
            </w:tcBorders>
            <w:tcMar>
              <w:top w:w="90" w:type="dxa"/>
              <w:left w:w="90" w:type="dxa"/>
              <w:bottom w:w="90" w:type="dxa"/>
              <w:right w:w="90" w:type="dxa"/>
            </w:tcMar>
            <w:vAlign w:val="top"/>
          </w:tcPr>
          <w:p w:rsidR="0A209738" w:rsidP="0A209738" w:rsidRDefault="0A209738" w14:paraId="0433B895" w14:textId="786402B1">
            <w:pPr>
              <w:widowControl w:val="0"/>
              <w:pBdr>
                <w:top w:val="nil" w:color="000000" w:sz="0" w:space="0"/>
                <w:left w:val="nil" w:color="000000" w:sz="0" w:space="0"/>
                <w:bottom w:val="nil" w:color="000000" w:sz="0" w:space="0"/>
                <w:right w:val="nil" w:color="000000" w:sz="0" w:space="0"/>
                <w:between w:val="nil" w:color="000000" w:sz="0" w:space="0"/>
              </w:pBdr>
              <w:spacing w:after="0" w:line="240" w:lineRule="auto"/>
              <w:rPr>
                <w:rFonts w:ascii="Raleway" w:hAnsi="Raleway" w:eastAsia="Raleway" w:cs="Raleway"/>
                <w:b w:val="0"/>
                <w:bCs w:val="0"/>
                <w:i w:val="0"/>
                <w:iCs w:val="0"/>
                <w:sz w:val="20"/>
                <w:szCs w:val="20"/>
              </w:rPr>
            </w:pPr>
            <w:r w:rsidRPr="0A209738" w:rsidR="0A209738">
              <w:rPr>
                <w:rFonts w:ascii="Raleway" w:hAnsi="Raleway" w:eastAsia="Raleway" w:cs="Raleway"/>
                <w:b w:val="1"/>
                <w:bCs w:val="1"/>
                <w:i w:val="0"/>
                <w:iCs w:val="0"/>
                <w:sz w:val="20"/>
                <w:szCs w:val="20"/>
                <w:lang w:val="fr-CA"/>
              </w:rPr>
              <w:t>Otite</w:t>
            </w:r>
          </w:p>
        </w:tc>
        <w:tc>
          <w:tcPr>
            <w:tcW w:w="3465" w:type="dxa"/>
            <w:tcBorders>
              <w:top w:val="single" w:color="000000" w:themeColor="text1" w:sz="6"/>
              <w:left w:val="single" w:color="000000" w:themeColor="text1" w:sz="6"/>
              <w:bottom w:val="single" w:color="000000" w:themeColor="text1" w:sz="6"/>
              <w:right w:val="single" w:color="000000" w:themeColor="text1" w:sz="6"/>
            </w:tcBorders>
            <w:tcMar>
              <w:top w:w="90" w:type="dxa"/>
              <w:left w:w="90" w:type="dxa"/>
              <w:bottom w:w="90" w:type="dxa"/>
              <w:right w:w="90" w:type="dxa"/>
            </w:tcMar>
            <w:vAlign w:val="top"/>
          </w:tcPr>
          <w:p w:rsidR="0A209738" w:rsidP="0A209738" w:rsidRDefault="0A209738" w14:paraId="3DD3D84C" w14:textId="133BC4AB">
            <w:pPr>
              <w:widowControl w:val="0"/>
              <w:pBdr>
                <w:top w:val="nil" w:color="000000" w:sz="0" w:space="0"/>
                <w:left w:val="nil" w:color="000000" w:sz="0" w:space="0"/>
                <w:bottom w:val="nil" w:color="000000" w:sz="0" w:space="0"/>
                <w:right w:val="nil" w:color="000000" w:sz="0" w:space="0"/>
                <w:between w:val="nil" w:color="000000" w:sz="0" w:space="0"/>
              </w:pBdr>
              <w:spacing w:after="0" w:line="240" w:lineRule="auto"/>
              <w:rPr>
                <w:rFonts w:ascii="Raleway" w:hAnsi="Raleway" w:eastAsia="Raleway" w:cs="Raleway"/>
                <w:b w:val="0"/>
                <w:bCs w:val="0"/>
                <w:i w:val="0"/>
                <w:iCs w:val="0"/>
                <w:sz w:val="20"/>
                <w:szCs w:val="20"/>
              </w:rPr>
            </w:pPr>
            <w:r w:rsidRPr="0A209738" w:rsidR="0A209738">
              <w:rPr>
                <w:rFonts w:ascii="Raleway" w:hAnsi="Raleway" w:eastAsia="Raleway" w:cs="Raleway"/>
                <w:b w:val="0"/>
                <w:bCs w:val="0"/>
                <w:i w:val="0"/>
                <w:iCs w:val="0"/>
                <w:sz w:val="20"/>
                <w:szCs w:val="20"/>
                <w:lang w:val="fr-CA"/>
              </w:rPr>
              <w:t>Fièvre, douleur qui empêche l’enfant de bien fonctionner</w:t>
            </w:r>
          </w:p>
        </w:tc>
        <w:tc>
          <w:tcPr>
            <w:tcW w:w="3420" w:type="dxa"/>
            <w:tcBorders>
              <w:top w:val="single" w:color="000000" w:themeColor="text1" w:sz="6"/>
              <w:left w:val="single" w:color="000000" w:themeColor="text1" w:sz="6"/>
              <w:bottom w:val="single" w:color="000000" w:themeColor="text1" w:sz="6"/>
              <w:right w:val="single" w:color="000000" w:themeColor="text1" w:sz="6"/>
            </w:tcBorders>
            <w:tcMar>
              <w:top w:w="90" w:type="dxa"/>
              <w:left w:w="90" w:type="dxa"/>
              <w:bottom w:w="90" w:type="dxa"/>
              <w:right w:w="90" w:type="dxa"/>
            </w:tcMar>
            <w:vAlign w:val="top"/>
          </w:tcPr>
          <w:p w:rsidR="0A209738" w:rsidP="0A209738" w:rsidRDefault="0A209738" w14:paraId="006B636B" w14:textId="28FEF026">
            <w:pPr>
              <w:widowControl w:val="0"/>
              <w:pBdr>
                <w:top w:val="nil" w:color="000000" w:sz="0" w:space="0"/>
                <w:left w:val="nil" w:color="000000" w:sz="0" w:space="0"/>
                <w:bottom w:val="nil" w:color="000000" w:sz="0" w:space="0"/>
                <w:right w:val="nil" w:color="000000" w:sz="0" w:space="0"/>
                <w:between w:val="nil" w:color="000000" w:sz="0" w:space="0"/>
              </w:pBdr>
              <w:spacing w:after="0" w:line="240" w:lineRule="auto"/>
              <w:rPr>
                <w:rFonts w:ascii="Raleway" w:hAnsi="Raleway" w:eastAsia="Raleway" w:cs="Raleway"/>
                <w:b w:val="0"/>
                <w:bCs w:val="0"/>
                <w:i w:val="0"/>
                <w:iCs w:val="0"/>
                <w:sz w:val="20"/>
                <w:szCs w:val="20"/>
              </w:rPr>
            </w:pPr>
            <w:r w:rsidRPr="0A209738" w:rsidR="0A209738">
              <w:rPr>
                <w:rFonts w:ascii="Raleway" w:hAnsi="Raleway" w:eastAsia="Raleway" w:cs="Raleway"/>
                <w:b w:val="0"/>
                <w:bCs w:val="0"/>
                <w:i w:val="0"/>
                <w:iCs w:val="0"/>
                <w:sz w:val="20"/>
                <w:szCs w:val="20"/>
                <w:lang w:val="fr-CA"/>
              </w:rPr>
              <w:t>48h après la prise des antibiotiques, si l’enfant ne fait pas de fièvre et qu’il va bien</w:t>
            </w:r>
          </w:p>
        </w:tc>
      </w:tr>
      <w:tr w:rsidR="0A209738" w:rsidTr="0A209738" w14:paraId="74D3263D">
        <w:trPr>
          <w:trHeight w:val="300"/>
        </w:trPr>
        <w:tc>
          <w:tcPr>
            <w:tcW w:w="2460" w:type="dxa"/>
            <w:tcBorders>
              <w:top w:val="single" w:color="000000" w:themeColor="text1" w:sz="6"/>
              <w:left w:val="single" w:color="000000" w:themeColor="text1" w:sz="6"/>
              <w:bottom w:val="single" w:color="000000" w:themeColor="text1" w:sz="6"/>
              <w:right w:val="single" w:color="000000" w:themeColor="text1" w:sz="6"/>
            </w:tcBorders>
            <w:tcMar>
              <w:top w:w="90" w:type="dxa"/>
              <w:left w:w="90" w:type="dxa"/>
              <w:bottom w:w="90" w:type="dxa"/>
              <w:right w:w="90" w:type="dxa"/>
            </w:tcMar>
            <w:vAlign w:val="top"/>
          </w:tcPr>
          <w:p w:rsidR="0A209738" w:rsidP="0A209738" w:rsidRDefault="0A209738" w14:paraId="03D1EF55" w14:textId="4E5DB3C7">
            <w:pPr>
              <w:widowControl w:val="0"/>
              <w:pBdr>
                <w:top w:val="nil" w:color="000000" w:sz="0" w:space="0"/>
                <w:left w:val="nil" w:color="000000" w:sz="0" w:space="0"/>
                <w:bottom w:val="nil" w:color="000000" w:sz="0" w:space="0"/>
                <w:right w:val="nil" w:color="000000" w:sz="0" w:space="0"/>
                <w:between w:val="nil" w:color="000000" w:sz="0" w:space="0"/>
              </w:pBdr>
              <w:spacing w:after="0" w:line="240" w:lineRule="auto"/>
              <w:rPr>
                <w:rFonts w:ascii="Raleway" w:hAnsi="Raleway" w:eastAsia="Raleway" w:cs="Raleway"/>
                <w:b w:val="0"/>
                <w:bCs w:val="0"/>
                <w:i w:val="0"/>
                <w:iCs w:val="0"/>
                <w:sz w:val="20"/>
                <w:szCs w:val="20"/>
              </w:rPr>
            </w:pPr>
            <w:r w:rsidRPr="0A209738" w:rsidR="0A209738">
              <w:rPr>
                <w:rFonts w:ascii="Raleway" w:hAnsi="Raleway" w:eastAsia="Raleway" w:cs="Raleway"/>
                <w:b w:val="1"/>
                <w:bCs w:val="1"/>
                <w:i w:val="0"/>
                <w:iCs w:val="0"/>
                <w:sz w:val="20"/>
                <w:szCs w:val="20"/>
                <w:lang w:val="fr-CA"/>
              </w:rPr>
              <w:t>Oxyurose (ver)</w:t>
            </w:r>
          </w:p>
        </w:tc>
        <w:tc>
          <w:tcPr>
            <w:tcW w:w="3465" w:type="dxa"/>
            <w:tcBorders>
              <w:top w:val="single" w:color="000000" w:themeColor="text1" w:sz="6"/>
              <w:left w:val="single" w:color="000000" w:themeColor="text1" w:sz="6"/>
              <w:bottom w:val="single" w:color="000000" w:themeColor="text1" w:sz="6"/>
              <w:right w:val="single" w:color="000000" w:themeColor="text1" w:sz="6"/>
            </w:tcBorders>
            <w:tcMar>
              <w:top w:w="90" w:type="dxa"/>
              <w:left w:w="90" w:type="dxa"/>
              <w:bottom w:w="90" w:type="dxa"/>
              <w:right w:w="90" w:type="dxa"/>
            </w:tcMar>
            <w:vAlign w:val="top"/>
          </w:tcPr>
          <w:p w:rsidR="0A209738" w:rsidP="0A209738" w:rsidRDefault="0A209738" w14:paraId="2D7BE9F3" w14:textId="5E911FF1">
            <w:pPr>
              <w:widowControl w:val="0"/>
              <w:pBdr>
                <w:top w:val="nil" w:color="000000" w:sz="0" w:space="0"/>
                <w:left w:val="nil" w:color="000000" w:sz="0" w:space="0"/>
                <w:bottom w:val="nil" w:color="000000" w:sz="0" w:space="0"/>
                <w:right w:val="nil" w:color="000000" w:sz="0" w:space="0"/>
                <w:between w:val="nil" w:color="000000" w:sz="0" w:space="0"/>
              </w:pBdr>
              <w:spacing w:after="0" w:line="240" w:lineRule="auto"/>
              <w:rPr>
                <w:rFonts w:ascii="Raleway" w:hAnsi="Raleway" w:eastAsia="Raleway" w:cs="Raleway"/>
                <w:b w:val="0"/>
                <w:bCs w:val="0"/>
                <w:i w:val="0"/>
                <w:iCs w:val="0"/>
                <w:sz w:val="20"/>
                <w:szCs w:val="20"/>
              </w:rPr>
            </w:pPr>
            <w:r w:rsidRPr="0A209738" w:rsidR="0A209738">
              <w:rPr>
                <w:rFonts w:ascii="Raleway" w:hAnsi="Raleway" w:eastAsia="Raleway" w:cs="Raleway"/>
                <w:b w:val="0"/>
                <w:bCs w:val="0"/>
                <w:i w:val="0"/>
                <w:iCs w:val="0"/>
                <w:sz w:val="20"/>
                <w:szCs w:val="20"/>
                <w:lang w:val="fr-CA"/>
              </w:rPr>
              <w:t>Démangeaison anale ou vulvaire, maladie souvent sans symptômes et très contagieuse. Un ver peut être observé dans les selles de l’enfant</w:t>
            </w:r>
          </w:p>
        </w:tc>
        <w:tc>
          <w:tcPr>
            <w:tcW w:w="3420" w:type="dxa"/>
            <w:tcBorders>
              <w:top w:val="single" w:color="000000" w:themeColor="text1" w:sz="6"/>
              <w:left w:val="single" w:color="000000" w:themeColor="text1" w:sz="6"/>
              <w:bottom w:val="single" w:color="000000" w:themeColor="text1" w:sz="6"/>
              <w:right w:val="single" w:color="000000" w:themeColor="text1" w:sz="6"/>
            </w:tcBorders>
            <w:tcMar>
              <w:top w:w="90" w:type="dxa"/>
              <w:left w:w="90" w:type="dxa"/>
              <w:bottom w:w="90" w:type="dxa"/>
              <w:right w:w="90" w:type="dxa"/>
            </w:tcMar>
            <w:vAlign w:val="top"/>
          </w:tcPr>
          <w:p w:rsidR="0A209738" w:rsidP="0A209738" w:rsidRDefault="0A209738" w14:paraId="74B7FFC9" w14:textId="17FAB4DF">
            <w:pPr>
              <w:widowControl w:val="0"/>
              <w:pBdr>
                <w:top w:val="nil" w:color="000000" w:sz="0" w:space="0"/>
                <w:left w:val="nil" w:color="000000" w:sz="0" w:space="0"/>
                <w:bottom w:val="nil" w:color="000000" w:sz="0" w:space="0"/>
                <w:right w:val="nil" w:color="000000" w:sz="0" w:space="0"/>
                <w:between w:val="nil" w:color="000000" w:sz="0" w:space="0"/>
              </w:pBdr>
              <w:spacing w:after="0" w:line="240" w:lineRule="auto"/>
              <w:rPr>
                <w:rFonts w:ascii="Raleway" w:hAnsi="Raleway" w:eastAsia="Raleway" w:cs="Raleway"/>
                <w:b w:val="0"/>
                <w:bCs w:val="0"/>
                <w:i w:val="0"/>
                <w:iCs w:val="0"/>
                <w:sz w:val="20"/>
                <w:szCs w:val="20"/>
              </w:rPr>
            </w:pPr>
            <w:r w:rsidRPr="0A209738" w:rsidR="0A209738">
              <w:rPr>
                <w:rFonts w:ascii="Raleway" w:hAnsi="Raleway" w:eastAsia="Raleway" w:cs="Raleway"/>
                <w:b w:val="0"/>
                <w:bCs w:val="0"/>
                <w:i w:val="0"/>
                <w:iCs w:val="0"/>
                <w:sz w:val="20"/>
                <w:szCs w:val="20"/>
                <w:lang w:val="fr-CA"/>
              </w:rPr>
              <w:t>Tant que l’enfant n’a pas été traité</w:t>
            </w:r>
          </w:p>
        </w:tc>
      </w:tr>
      <w:tr w:rsidR="0A209738" w:rsidTr="0A209738" w14:paraId="15179742">
        <w:trPr>
          <w:trHeight w:val="300"/>
        </w:trPr>
        <w:tc>
          <w:tcPr>
            <w:tcW w:w="2460" w:type="dxa"/>
            <w:tcBorders>
              <w:top w:val="single" w:color="000000" w:themeColor="text1" w:sz="6"/>
              <w:left w:val="single" w:color="000000" w:themeColor="text1" w:sz="6"/>
              <w:bottom w:val="single" w:color="000000" w:themeColor="text1" w:sz="6"/>
              <w:right w:val="single" w:color="000000" w:themeColor="text1" w:sz="6"/>
            </w:tcBorders>
            <w:tcMar>
              <w:top w:w="90" w:type="dxa"/>
              <w:left w:w="90" w:type="dxa"/>
              <w:bottom w:w="90" w:type="dxa"/>
              <w:right w:w="90" w:type="dxa"/>
            </w:tcMar>
            <w:vAlign w:val="top"/>
          </w:tcPr>
          <w:p w:rsidR="0A209738" w:rsidP="0A209738" w:rsidRDefault="0A209738" w14:paraId="5A2168C6" w14:textId="39969CD6">
            <w:pPr>
              <w:widowControl w:val="0"/>
              <w:pBdr>
                <w:top w:val="nil" w:color="000000" w:sz="0" w:space="0"/>
                <w:left w:val="nil" w:color="000000" w:sz="0" w:space="0"/>
                <w:bottom w:val="nil" w:color="000000" w:sz="0" w:space="0"/>
                <w:right w:val="nil" w:color="000000" w:sz="0" w:space="0"/>
                <w:between w:val="nil" w:color="000000" w:sz="0" w:space="0"/>
              </w:pBdr>
              <w:spacing w:after="0" w:line="240" w:lineRule="auto"/>
              <w:rPr>
                <w:rFonts w:ascii="Raleway" w:hAnsi="Raleway" w:eastAsia="Raleway" w:cs="Raleway"/>
                <w:b w:val="0"/>
                <w:bCs w:val="0"/>
                <w:i w:val="0"/>
                <w:iCs w:val="0"/>
                <w:sz w:val="20"/>
                <w:szCs w:val="20"/>
              </w:rPr>
            </w:pPr>
            <w:r w:rsidRPr="0A209738" w:rsidR="0A209738">
              <w:rPr>
                <w:rFonts w:ascii="Raleway" w:hAnsi="Raleway" w:eastAsia="Raleway" w:cs="Raleway"/>
                <w:b w:val="1"/>
                <w:bCs w:val="1"/>
                <w:i w:val="0"/>
                <w:iCs w:val="0"/>
                <w:sz w:val="20"/>
                <w:szCs w:val="20"/>
                <w:lang w:val="fr-CA"/>
              </w:rPr>
              <w:t>Pharyngite</w:t>
            </w:r>
          </w:p>
        </w:tc>
        <w:tc>
          <w:tcPr>
            <w:tcW w:w="3465" w:type="dxa"/>
            <w:tcBorders>
              <w:top w:val="single" w:color="000000" w:themeColor="text1" w:sz="6"/>
              <w:left w:val="single" w:color="000000" w:themeColor="text1" w:sz="6"/>
              <w:bottom w:val="single" w:color="000000" w:themeColor="text1" w:sz="6"/>
              <w:right w:val="single" w:color="000000" w:themeColor="text1" w:sz="6"/>
            </w:tcBorders>
            <w:tcMar>
              <w:top w:w="90" w:type="dxa"/>
              <w:left w:w="90" w:type="dxa"/>
              <w:bottom w:w="90" w:type="dxa"/>
              <w:right w:w="90" w:type="dxa"/>
            </w:tcMar>
            <w:vAlign w:val="top"/>
          </w:tcPr>
          <w:p w:rsidR="0A209738" w:rsidP="0A209738" w:rsidRDefault="0A209738" w14:paraId="4B4568BC" w14:textId="514C12FF">
            <w:pPr>
              <w:widowControl w:val="0"/>
              <w:pBdr>
                <w:top w:val="nil" w:color="000000" w:sz="0" w:space="0"/>
                <w:left w:val="nil" w:color="000000" w:sz="0" w:space="0"/>
                <w:bottom w:val="nil" w:color="000000" w:sz="0" w:space="0"/>
                <w:right w:val="nil" w:color="000000" w:sz="0" w:space="0"/>
                <w:between w:val="nil" w:color="000000" w:sz="0" w:space="0"/>
              </w:pBdr>
              <w:spacing w:after="0" w:line="240" w:lineRule="auto"/>
              <w:rPr>
                <w:rFonts w:ascii="Raleway" w:hAnsi="Raleway" w:eastAsia="Raleway" w:cs="Raleway"/>
                <w:b w:val="0"/>
                <w:bCs w:val="0"/>
                <w:i w:val="0"/>
                <w:iCs w:val="0"/>
                <w:sz w:val="20"/>
                <w:szCs w:val="20"/>
              </w:rPr>
            </w:pPr>
            <w:r w:rsidRPr="0A209738" w:rsidR="0A209738">
              <w:rPr>
                <w:rFonts w:ascii="Raleway" w:hAnsi="Raleway" w:eastAsia="Raleway" w:cs="Raleway"/>
                <w:b w:val="0"/>
                <w:bCs w:val="0"/>
                <w:i w:val="0"/>
                <w:iCs w:val="0"/>
                <w:sz w:val="20"/>
                <w:szCs w:val="20"/>
                <w:lang w:val="fr-CA"/>
              </w:rPr>
              <w:t>Fièvre, mal de gorge, nausées, vomissements, enflure des ganglions, rougeurs dans la gorge, malaise ou douleur qui empêche l’enfant de bien fonctionner</w:t>
            </w:r>
          </w:p>
        </w:tc>
        <w:tc>
          <w:tcPr>
            <w:tcW w:w="3420" w:type="dxa"/>
            <w:tcBorders>
              <w:top w:val="single" w:color="000000" w:themeColor="text1" w:sz="6"/>
              <w:left w:val="single" w:color="000000" w:themeColor="text1" w:sz="6"/>
              <w:bottom w:val="single" w:color="000000" w:themeColor="text1" w:sz="6"/>
              <w:right w:val="single" w:color="000000" w:themeColor="text1" w:sz="6"/>
            </w:tcBorders>
            <w:tcMar>
              <w:top w:w="90" w:type="dxa"/>
              <w:left w:w="90" w:type="dxa"/>
              <w:bottom w:w="90" w:type="dxa"/>
              <w:right w:w="90" w:type="dxa"/>
            </w:tcMar>
            <w:vAlign w:val="top"/>
          </w:tcPr>
          <w:p w:rsidR="0A209738" w:rsidP="0A209738" w:rsidRDefault="0A209738" w14:paraId="157E6DF4" w14:textId="1021212B">
            <w:pPr>
              <w:widowControl w:val="0"/>
              <w:pBdr>
                <w:top w:val="nil" w:color="000000" w:sz="0" w:space="0"/>
                <w:left w:val="nil" w:color="000000" w:sz="0" w:space="0"/>
                <w:bottom w:val="nil" w:color="000000" w:sz="0" w:space="0"/>
                <w:right w:val="nil" w:color="000000" w:sz="0" w:space="0"/>
                <w:between w:val="nil" w:color="000000" w:sz="0" w:space="0"/>
              </w:pBdr>
              <w:spacing w:after="0" w:line="240" w:lineRule="auto"/>
              <w:rPr>
                <w:rFonts w:ascii="Raleway" w:hAnsi="Raleway" w:eastAsia="Raleway" w:cs="Raleway"/>
                <w:b w:val="0"/>
                <w:bCs w:val="0"/>
                <w:i w:val="0"/>
                <w:iCs w:val="0"/>
                <w:sz w:val="20"/>
                <w:szCs w:val="20"/>
              </w:rPr>
            </w:pPr>
            <w:r w:rsidRPr="0A209738" w:rsidR="0A209738">
              <w:rPr>
                <w:rFonts w:ascii="Raleway" w:hAnsi="Raleway" w:eastAsia="Raleway" w:cs="Raleway"/>
                <w:b w:val="0"/>
                <w:bCs w:val="0"/>
                <w:i w:val="0"/>
                <w:iCs w:val="0"/>
                <w:sz w:val="20"/>
                <w:szCs w:val="20"/>
                <w:lang w:val="fr-CA"/>
              </w:rPr>
              <w:t>48h après la prise d’antibiotiques, si l’enfant peut participer de façon agréable aux activités</w:t>
            </w:r>
          </w:p>
        </w:tc>
      </w:tr>
      <w:tr w:rsidR="0A209738" w:rsidTr="0A209738" w14:paraId="1BC8FBF4">
        <w:trPr>
          <w:trHeight w:val="300"/>
        </w:trPr>
        <w:tc>
          <w:tcPr>
            <w:tcW w:w="2460" w:type="dxa"/>
            <w:tcBorders>
              <w:top w:val="single" w:color="000000" w:themeColor="text1" w:sz="6"/>
              <w:left w:val="single" w:color="000000" w:themeColor="text1" w:sz="6"/>
              <w:bottom w:val="single" w:color="000000" w:themeColor="text1" w:sz="6"/>
              <w:right w:val="single" w:color="000000" w:themeColor="text1" w:sz="6"/>
            </w:tcBorders>
            <w:tcMar>
              <w:top w:w="90" w:type="dxa"/>
              <w:left w:w="90" w:type="dxa"/>
              <w:bottom w:w="90" w:type="dxa"/>
              <w:right w:w="90" w:type="dxa"/>
            </w:tcMar>
            <w:vAlign w:val="top"/>
          </w:tcPr>
          <w:p w:rsidR="0A209738" w:rsidP="0A209738" w:rsidRDefault="0A209738" w14:paraId="13B29133" w14:textId="15D63458">
            <w:pPr>
              <w:widowControl w:val="0"/>
              <w:pBdr>
                <w:top w:val="nil" w:color="000000" w:sz="0" w:space="0"/>
                <w:left w:val="nil" w:color="000000" w:sz="0" w:space="0"/>
                <w:bottom w:val="nil" w:color="000000" w:sz="0" w:space="0"/>
                <w:right w:val="nil" w:color="000000" w:sz="0" w:space="0"/>
                <w:between w:val="nil" w:color="000000" w:sz="0" w:space="0"/>
              </w:pBdr>
              <w:spacing w:after="0" w:line="240" w:lineRule="auto"/>
              <w:rPr>
                <w:rFonts w:ascii="Raleway" w:hAnsi="Raleway" w:eastAsia="Raleway" w:cs="Raleway"/>
                <w:b w:val="0"/>
                <w:bCs w:val="0"/>
                <w:i w:val="0"/>
                <w:iCs w:val="0"/>
                <w:sz w:val="20"/>
                <w:szCs w:val="20"/>
              </w:rPr>
            </w:pPr>
            <w:r w:rsidRPr="0A209738" w:rsidR="0A209738">
              <w:rPr>
                <w:rFonts w:ascii="Raleway" w:hAnsi="Raleway" w:eastAsia="Raleway" w:cs="Raleway"/>
                <w:b w:val="1"/>
                <w:bCs w:val="1"/>
                <w:i w:val="0"/>
                <w:iCs w:val="0"/>
                <w:sz w:val="20"/>
                <w:szCs w:val="20"/>
                <w:lang w:val="fr-CA"/>
              </w:rPr>
              <w:t>Amygdalite / Streptocoque</w:t>
            </w:r>
          </w:p>
        </w:tc>
        <w:tc>
          <w:tcPr>
            <w:tcW w:w="3465" w:type="dxa"/>
            <w:tcBorders>
              <w:top w:val="single" w:color="000000" w:themeColor="text1" w:sz="6"/>
              <w:left w:val="single" w:color="000000" w:themeColor="text1" w:sz="6"/>
              <w:bottom w:val="single" w:color="000000" w:themeColor="text1" w:sz="6"/>
              <w:right w:val="single" w:color="000000" w:themeColor="text1" w:sz="6"/>
            </w:tcBorders>
            <w:tcMar>
              <w:top w:w="90" w:type="dxa"/>
              <w:left w:w="90" w:type="dxa"/>
              <w:bottom w:w="90" w:type="dxa"/>
              <w:right w:w="90" w:type="dxa"/>
            </w:tcMar>
            <w:vAlign w:val="top"/>
          </w:tcPr>
          <w:p w:rsidR="0A209738" w:rsidP="0A209738" w:rsidRDefault="0A209738" w14:paraId="4B987720" w14:textId="1DD29675">
            <w:pPr>
              <w:widowControl w:val="0"/>
              <w:spacing w:after="0" w:line="240" w:lineRule="auto"/>
              <w:rPr>
                <w:rFonts w:ascii="Raleway" w:hAnsi="Raleway" w:eastAsia="Raleway" w:cs="Raleway"/>
                <w:b w:val="0"/>
                <w:bCs w:val="0"/>
                <w:i w:val="0"/>
                <w:iCs w:val="0"/>
                <w:sz w:val="20"/>
                <w:szCs w:val="20"/>
              </w:rPr>
            </w:pPr>
            <w:r w:rsidRPr="0A209738" w:rsidR="0A209738">
              <w:rPr>
                <w:rFonts w:ascii="Raleway" w:hAnsi="Raleway" w:eastAsia="Raleway" w:cs="Raleway"/>
                <w:b w:val="0"/>
                <w:bCs w:val="0"/>
                <w:i w:val="0"/>
                <w:iCs w:val="0"/>
                <w:sz w:val="20"/>
                <w:szCs w:val="20"/>
                <w:lang w:val="fr-CA"/>
              </w:rPr>
              <w:t>Fièvre, mal de gorge, nausées, vomissements, enflure des ganglions, rougeurs dans la gorge, malaise ou douleur qui empêche l’enfant de bien fonctionner</w:t>
            </w:r>
          </w:p>
        </w:tc>
        <w:tc>
          <w:tcPr>
            <w:tcW w:w="3420" w:type="dxa"/>
            <w:tcBorders>
              <w:top w:val="single" w:color="000000" w:themeColor="text1" w:sz="6"/>
              <w:left w:val="single" w:color="000000" w:themeColor="text1" w:sz="6"/>
              <w:bottom w:val="single" w:color="000000" w:themeColor="text1" w:sz="6"/>
              <w:right w:val="single" w:color="000000" w:themeColor="text1" w:sz="6"/>
            </w:tcBorders>
            <w:tcMar>
              <w:top w:w="90" w:type="dxa"/>
              <w:left w:w="90" w:type="dxa"/>
              <w:bottom w:w="90" w:type="dxa"/>
              <w:right w:w="90" w:type="dxa"/>
            </w:tcMar>
            <w:vAlign w:val="top"/>
          </w:tcPr>
          <w:p w:rsidR="0A209738" w:rsidP="0A209738" w:rsidRDefault="0A209738" w14:paraId="77E03309" w14:textId="3CC24B67">
            <w:pPr>
              <w:widowControl w:val="0"/>
              <w:spacing w:after="0" w:line="240" w:lineRule="auto"/>
              <w:rPr>
                <w:rFonts w:ascii="Raleway" w:hAnsi="Raleway" w:eastAsia="Raleway" w:cs="Raleway"/>
                <w:b w:val="0"/>
                <w:bCs w:val="0"/>
                <w:i w:val="0"/>
                <w:iCs w:val="0"/>
                <w:sz w:val="20"/>
                <w:szCs w:val="20"/>
              </w:rPr>
            </w:pPr>
            <w:r w:rsidRPr="0A209738" w:rsidR="0A209738">
              <w:rPr>
                <w:rFonts w:ascii="Raleway" w:hAnsi="Raleway" w:eastAsia="Raleway" w:cs="Raleway"/>
                <w:b w:val="0"/>
                <w:bCs w:val="0"/>
                <w:i w:val="0"/>
                <w:iCs w:val="0"/>
                <w:sz w:val="20"/>
                <w:szCs w:val="20"/>
                <w:lang w:val="fr-CA"/>
              </w:rPr>
              <w:t>48h après la prise d’antibiotiques, si l’enfant peut participer de façon agréable aux activités</w:t>
            </w:r>
          </w:p>
        </w:tc>
      </w:tr>
      <w:tr w:rsidR="0A209738" w:rsidTr="0A209738" w14:paraId="278FE753">
        <w:trPr>
          <w:trHeight w:val="300"/>
        </w:trPr>
        <w:tc>
          <w:tcPr>
            <w:tcW w:w="2460" w:type="dxa"/>
            <w:tcBorders>
              <w:top w:val="single" w:color="000000" w:themeColor="text1" w:sz="6"/>
              <w:left w:val="single" w:color="000000" w:themeColor="text1" w:sz="6"/>
              <w:bottom w:val="single" w:color="000000" w:themeColor="text1" w:sz="6"/>
              <w:right w:val="single" w:color="000000" w:themeColor="text1" w:sz="6"/>
            </w:tcBorders>
            <w:tcMar>
              <w:top w:w="90" w:type="dxa"/>
              <w:left w:w="90" w:type="dxa"/>
              <w:bottom w:w="90" w:type="dxa"/>
              <w:right w:w="90" w:type="dxa"/>
            </w:tcMar>
            <w:vAlign w:val="top"/>
          </w:tcPr>
          <w:p w:rsidR="0A209738" w:rsidP="0A209738" w:rsidRDefault="0A209738" w14:paraId="778F097D" w14:textId="0E2CD124">
            <w:pPr>
              <w:widowControl w:val="0"/>
              <w:pBdr>
                <w:top w:val="nil" w:color="000000" w:sz="0" w:space="0"/>
                <w:left w:val="nil" w:color="000000" w:sz="0" w:space="0"/>
                <w:bottom w:val="nil" w:color="000000" w:sz="0" w:space="0"/>
                <w:right w:val="nil" w:color="000000" w:sz="0" w:space="0"/>
                <w:between w:val="nil" w:color="000000" w:sz="0" w:space="0"/>
              </w:pBdr>
              <w:spacing w:after="0" w:line="240" w:lineRule="auto"/>
              <w:rPr>
                <w:rFonts w:ascii="Raleway" w:hAnsi="Raleway" w:eastAsia="Raleway" w:cs="Raleway"/>
                <w:b w:val="0"/>
                <w:bCs w:val="0"/>
                <w:i w:val="0"/>
                <w:iCs w:val="0"/>
                <w:sz w:val="20"/>
                <w:szCs w:val="20"/>
              </w:rPr>
            </w:pPr>
            <w:r w:rsidRPr="0A209738" w:rsidR="0A209738">
              <w:rPr>
                <w:rFonts w:ascii="Raleway" w:hAnsi="Raleway" w:eastAsia="Raleway" w:cs="Raleway"/>
                <w:b w:val="1"/>
                <w:bCs w:val="1"/>
                <w:i w:val="0"/>
                <w:iCs w:val="0"/>
                <w:sz w:val="20"/>
                <w:szCs w:val="20"/>
                <w:lang w:val="fr-CA"/>
              </w:rPr>
              <w:t>Scarlatine</w:t>
            </w:r>
          </w:p>
        </w:tc>
        <w:tc>
          <w:tcPr>
            <w:tcW w:w="3465" w:type="dxa"/>
            <w:tcBorders>
              <w:top w:val="single" w:color="000000" w:themeColor="text1" w:sz="6"/>
              <w:left w:val="single" w:color="000000" w:themeColor="text1" w:sz="6"/>
              <w:bottom w:val="single" w:color="000000" w:themeColor="text1" w:sz="6"/>
              <w:right w:val="single" w:color="000000" w:themeColor="text1" w:sz="6"/>
            </w:tcBorders>
            <w:tcMar>
              <w:top w:w="90" w:type="dxa"/>
              <w:left w:w="90" w:type="dxa"/>
              <w:bottom w:w="90" w:type="dxa"/>
              <w:right w:w="90" w:type="dxa"/>
            </w:tcMar>
            <w:vAlign w:val="top"/>
          </w:tcPr>
          <w:p w:rsidR="0A209738" w:rsidP="0A209738" w:rsidRDefault="0A209738" w14:paraId="5FF62B35" w14:textId="5E54DA73">
            <w:pPr>
              <w:widowControl w:val="0"/>
              <w:spacing w:after="0" w:line="240" w:lineRule="auto"/>
              <w:rPr>
                <w:rFonts w:ascii="Raleway" w:hAnsi="Raleway" w:eastAsia="Raleway" w:cs="Raleway"/>
                <w:b w:val="0"/>
                <w:bCs w:val="0"/>
                <w:i w:val="0"/>
                <w:iCs w:val="0"/>
                <w:sz w:val="20"/>
                <w:szCs w:val="20"/>
              </w:rPr>
            </w:pPr>
            <w:r w:rsidRPr="0A209738" w:rsidR="0A209738">
              <w:rPr>
                <w:rFonts w:ascii="Raleway" w:hAnsi="Raleway" w:eastAsia="Raleway" w:cs="Raleway"/>
                <w:b w:val="0"/>
                <w:bCs w:val="0"/>
                <w:i w:val="0"/>
                <w:iCs w:val="0"/>
                <w:sz w:val="20"/>
                <w:szCs w:val="20"/>
                <w:lang w:val="fr-CA"/>
              </w:rPr>
              <w:t>Fièvre, mal de gorge, nausées, vomissements, enflure des ganglions, rougeurs dans la gorge, malaise ou douleur qui empêche l’enfant de bien fonctionner, langue framboisée, éruption cutanée</w:t>
            </w:r>
          </w:p>
        </w:tc>
        <w:tc>
          <w:tcPr>
            <w:tcW w:w="3420" w:type="dxa"/>
            <w:tcBorders>
              <w:top w:val="single" w:color="000000" w:themeColor="text1" w:sz="6"/>
              <w:left w:val="single" w:color="000000" w:themeColor="text1" w:sz="6"/>
              <w:bottom w:val="single" w:color="000000" w:themeColor="text1" w:sz="6"/>
              <w:right w:val="single" w:color="000000" w:themeColor="text1" w:sz="6"/>
            </w:tcBorders>
            <w:tcMar>
              <w:top w:w="90" w:type="dxa"/>
              <w:left w:w="90" w:type="dxa"/>
              <w:bottom w:w="90" w:type="dxa"/>
              <w:right w:w="90" w:type="dxa"/>
            </w:tcMar>
            <w:vAlign w:val="top"/>
          </w:tcPr>
          <w:p w:rsidR="0A209738" w:rsidP="0A209738" w:rsidRDefault="0A209738" w14:paraId="281AC744" w14:textId="6BB94FD2">
            <w:pPr>
              <w:widowControl w:val="0"/>
              <w:spacing w:after="0" w:line="240" w:lineRule="auto"/>
              <w:rPr>
                <w:rFonts w:ascii="Raleway" w:hAnsi="Raleway" w:eastAsia="Raleway" w:cs="Raleway"/>
                <w:b w:val="0"/>
                <w:bCs w:val="0"/>
                <w:i w:val="0"/>
                <w:iCs w:val="0"/>
                <w:sz w:val="20"/>
                <w:szCs w:val="20"/>
              </w:rPr>
            </w:pPr>
            <w:r w:rsidRPr="0A209738" w:rsidR="0A209738">
              <w:rPr>
                <w:rFonts w:ascii="Raleway" w:hAnsi="Raleway" w:eastAsia="Raleway" w:cs="Raleway"/>
                <w:b w:val="0"/>
                <w:bCs w:val="0"/>
                <w:i w:val="0"/>
                <w:iCs w:val="0"/>
                <w:sz w:val="20"/>
                <w:szCs w:val="20"/>
                <w:lang w:val="fr-CA"/>
              </w:rPr>
              <w:t>48h après la prise d’antibiotiques, si l’enfant peut participer de façon agréable aux activités</w:t>
            </w:r>
          </w:p>
          <w:p w:rsidR="0A209738" w:rsidP="0A209738" w:rsidRDefault="0A209738" w14:paraId="63C28871" w14:textId="583C5E7F">
            <w:pPr>
              <w:widowControl w:val="0"/>
              <w:spacing w:after="0" w:line="240" w:lineRule="auto"/>
              <w:rPr>
                <w:rFonts w:ascii="Raleway" w:hAnsi="Raleway" w:eastAsia="Raleway" w:cs="Raleway"/>
                <w:b w:val="0"/>
                <w:bCs w:val="0"/>
                <w:i w:val="0"/>
                <w:iCs w:val="0"/>
                <w:sz w:val="20"/>
                <w:szCs w:val="20"/>
              </w:rPr>
            </w:pPr>
          </w:p>
          <w:p w:rsidR="0A209738" w:rsidP="0A209738" w:rsidRDefault="0A209738" w14:paraId="5EB8F6E4" w14:textId="502A61C2">
            <w:pPr>
              <w:widowControl w:val="0"/>
              <w:spacing w:after="0" w:line="240" w:lineRule="auto"/>
              <w:rPr>
                <w:rFonts w:ascii="Raleway" w:hAnsi="Raleway" w:eastAsia="Raleway" w:cs="Raleway"/>
                <w:b w:val="0"/>
                <w:bCs w:val="0"/>
                <w:i w:val="0"/>
                <w:iCs w:val="0"/>
                <w:sz w:val="20"/>
                <w:szCs w:val="20"/>
              </w:rPr>
            </w:pPr>
          </w:p>
          <w:p w:rsidR="0A209738" w:rsidP="0A209738" w:rsidRDefault="0A209738" w14:paraId="5B2EDD3F" w14:textId="1AA30AA1">
            <w:pPr>
              <w:widowControl w:val="0"/>
              <w:spacing w:after="0" w:line="240" w:lineRule="auto"/>
              <w:rPr>
                <w:rFonts w:ascii="Raleway" w:hAnsi="Raleway" w:eastAsia="Raleway" w:cs="Raleway"/>
                <w:b w:val="0"/>
                <w:bCs w:val="0"/>
                <w:i w:val="0"/>
                <w:iCs w:val="0"/>
                <w:sz w:val="20"/>
                <w:szCs w:val="20"/>
              </w:rPr>
            </w:pPr>
          </w:p>
        </w:tc>
      </w:tr>
      <w:tr w:rsidR="0A209738" w:rsidTr="0A209738" w14:paraId="64CA6BB1">
        <w:trPr>
          <w:trHeight w:val="300"/>
        </w:trPr>
        <w:tc>
          <w:tcPr>
            <w:tcW w:w="2460" w:type="dxa"/>
            <w:tcBorders>
              <w:top w:val="single" w:color="000000" w:themeColor="text1" w:sz="6"/>
              <w:left w:val="single" w:color="000000" w:themeColor="text1" w:sz="6"/>
              <w:bottom w:val="single" w:color="000000" w:themeColor="text1" w:sz="6"/>
              <w:right w:val="single" w:color="000000" w:themeColor="text1" w:sz="6"/>
            </w:tcBorders>
            <w:tcMar>
              <w:top w:w="90" w:type="dxa"/>
              <w:left w:w="90" w:type="dxa"/>
              <w:bottom w:w="90" w:type="dxa"/>
              <w:right w:w="90" w:type="dxa"/>
            </w:tcMar>
            <w:vAlign w:val="top"/>
          </w:tcPr>
          <w:p w:rsidR="0A209738" w:rsidP="0A209738" w:rsidRDefault="0A209738" w14:paraId="5BD67600" w14:textId="74BB8D27">
            <w:pPr>
              <w:widowControl w:val="0"/>
              <w:pBdr>
                <w:top w:val="nil" w:color="000000" w:sz="0" w:space="0"/>
                <w:left w:val="nil" w:color="000000" w:sz="0" w:space="0"/>
                <w:bottom w:val="nil" w:color="000000" w:sz="0" w:space="0"/>
                <w:right w:val="nil" w:color="000000" w:sz="0" w:space="0"/>
                <w:between w:val="nil" w:color="000000" w:sz="0" w:space="0"/>
              </w:pBdr>
              <w:spacing w:after="0" w:line="240" w:lineRule="auto"/>
              <w:rPr>
                <w:rFonts w:ascii="Raleway" w:hAnsi="Raleway" w:eastAsia="Raleway" w:cs="Raleway"/>
                <w:b w:val="0"/>
                <w:bCs w:val="0"/>
                <w:i w:val="0"/>
                <w:iCs w:val="0"/>
                <w:sz w:val="20"/>
                <w:szCs w:val="20"/>
              </w:rPr>
            </w:pPr>
            <w:r w:rsidRPr="0A209738" w:rsidR="0A209738">
              <w:rPr>
                <w:rFonts w:ascii="Raleway" w:hAnsi="Raleway" w:eastAsia="Raleway" w:cs="Raleway"/>
                <w:b w:val="1"/>
                <w:bCs w:val="1"/>
                <w:i w:val="0"/>
                <w:iCs w:val="0"/>
                <w:sz w:val="20"/>
                <w:szCs w:val="20"/>
                <w:lang w:val="fr-CA"/>
              </w:rPr>
              <w:t>Pieds-mains-bouche</w:t>
            </w:r>
          </w:p>
        </w:tc>
        <w:tc>
          <w:tcPr>
            <w:tcW w:w="3465" w:type="dxa"/>
            <w:tcBorders>
              <w:top w:val="single" w:color="000000" w:themeColor="text1" w:sz="6"/>
              <w:left w:val="single" w:color="000000" w:themeColor="text1" w:sz="6"/>
              <w:bottom w:val="single" w:color="000000" w:themeColor="text1" w:sz="6"/>
              <w:right w:val="single" w:color="000000" w:themeColor="text1" w:sz="6"/>
            </w:tcBorders>
            <w:tcMar>
              <w:top w:w="90" w:type="dxa"/>
              <w:left w:w="90" w:type="dxa"/>
              <w:bottom w:w="90" w:type="dxa"/>
              <w:right w:w="90" w:type="dxa"/>
            </w:tcMar>
            <w:vAlign w:val="top"/>
          </w:tcPr>
          <w:p w:rsidR="0A209738" w:rsidP="0A209738" w:rsidRDefault="0A209738" w14:paraId="253DE08F" w14:textId="0AABF8CB">
            <w:pPr>
              <w:widowControl w:val="0"/>
              <w:pBdr>
                <w:top w:val="nil" w:color="000000" w:sz="0" w:space="0"/>
                <w:left w:val="nil" w:color="000000" w:sz="0" w:space="0"/>
                <w:bottom w:val="nil" w:color="000000" w:sz="0" w:space="0"/>
                <w:right w:val="nil" w:color="000000" w:sz="0" w:space="0"/>
                <w:between w:val="nil" w:color="000000" w:sz="0" w:space="0"/>
              </w:pBdr>
              <w:spacing w:after="0" w:line="240" w:lineRule="auto"/>
              <w:rPr>
                <w:rFonts w:ascii="Raleway" w:hAnsi="Raleway" w:eastAsia="Raleway" w:cs="Raleway"/>
                <w:b w:val="0"/>
                <w:bCs w:val="0"/>
                <w:i w:val="0"/>
                <w:iCs w:val="0"/>
                <w:sz w:val="20"/>
                <w:szCs w:val="20"/>
              </w:rPr>
            </w:pPr>
            <w:r w:rsidRPr="0A209738" w:rsidR="0A209738">
              <w:rPr>
                <w:rFonts w:ascii="Raleway" w:hAnsi="Raleway" w:eastAsia="Raleway" w:cs="Raleway"/>
                <w:b w:val="0"/>
                <w:bCs w:val="0"/>
                <w:i w:val="0"/>
                <w:iCs w:val="0"/>
                <w:sz w:val="20"/>
                <w:szCs w:val="20"/>
                <w:lang w:val="fr-CA"/>
              </w:rPr>
              <w:t>Fièvre, douleur dans la bouche ou musculaire, éruption cutanée sous forme de vésicules surtout dans les mains, les pieds et autour de la bouche (et dans la bouche)</w:t>
            </w:r>
          </w:p>
        </w:tc>
        <w:tc>
          <w:tcPr>
            <w:tcW w:w="3420" w:type="dxa"/>
            <w:tcBorders>
              <w:top w:val="single" w:color="000000" w:themeColor="text1" w:sz="6"/>
              <w:left w:val="single" w:color="000000" w:themeColor="text1" w:sz="6"/>
              <w:bottom w:val="single" w:color="000000" w:themeColor="text1" w:sz="6"/>
              <w:right w:val="single" w:color="000000" w:themeColor="text1" w:sz="6"/>
            </w:tcBorders>
            <w:tcMar>
              <w:top w:w="90" w:type="dxa"/>
              <w:left w:w="90" w:type="dxa"/>
              <w:bottom w:w="90" w:type="dxa"/>
              <w:right w:w="90" w:type="dxa"/>
            </w:tcMar>
            <w:vAlign w:val="top"/>
          </w:tcPr>
          <w:p w:rsidR="0A209738" w:rsidP="0A209738" w:rsidRDefault="0A209738" w14:paraId="5E2CF1D1" w14:textId="79D420EB">
            <w:pPr>
              <w:widowControl w:val="0"/>
              <w:pBdr>
                <w:top w:val="nil" w:color="000000" w:sz="0" w:space="0"/>
                <w:left w:val="nil" w:color="000000" w:sz="0" w:space="0"/>
                <w:bottom w:val="nil" w:color="000000" w:sz="0" w:space="0"/>
                <w:right w:val="nil" w:color="000000" w:sz="0" w:space="0"/>
                <w:between w:val="nil" w:color="000000" w:sz="0" w:space="0"/>
              </w:pBdr>
              <w:spacing w:after="0" w:line="240" w:lineRule="auto"/>
              <w:rPr>
                <w:rFonts w:ascii="Raleway" w:hAnsi="Raleway" w:eastAsia="Raleway" w:cs="Raleway"/>
                <w:b w:val="0"/>
                <w:bCs w:val="0"/>
                <w:i w:val="0"/>
                <w:iCs w:val="0"/>
                <w:sz w:val="20"/>
                <w:szCs w:val="20"/>
              </w:rPr>
            </w:pPr>
            <w:r w:rsidRPr="0A209738" w:rsidR="0A209738">
              <w:rPr>
                <w:rFonts w:ascii="Raleway" w:hAnsi="Raleway" w:eastAsia="Raleway" w:cs="Raleway"/>
                <w:b w:val="0"/>
                <w:bCs w:val="0"/>
                <w:i w:val="0"/>
                <w:iCs w:val="0"/>
                <w:sz w:val="20"/>
                <w:szCs w:val="20"/>
                <w:lang w:val="fr-CA"/>
              </w:rPr>
              <w:t>7 jours après l’apparition des premiers symptômes</w:t>
            </w:r>
          </w:p>
        </w:tc>
      </w:tr>
      <w:tr w:rsidR="0A209738" w:rsidTr="0A209738" w14:paraId="062EB38B">
        <w:trPr>
          <w:trHeight w:val="300"/>
        </w:trPr>
        <w:tc>
          <w:tcPr>
            <w:tcW w:w="2460" w:type="dxa"/>
            <w:tcBorders>
              <w:top w:val="single" w:color="000000" w:themeColor="text1" w:sz="6"/>
              <w:left w:val="single" w:color="000000" w:themeColor="text1" w:sz="6"/>
              <w:bottom w:val="single" w:color="000000" w:themeColor="text1" w:sz="6"/>
              <w:right w:val="single" w:color="000000" w:themeColor="text1" w:sz="6"/>
            </w:tcBorders>
            <w:tcMar>
              <w:top w:w="90" w:type="dxa"/>
              <w:left w:w="90" w:type="dxa"/>
              <w:bottom w:w="90" w:type="dxa"/>
              <w:right w:w="90" w:type="dxa"/>
            </w:tcMar>
            <w:vAlign w:val="top"/>
          </w:tcPr>
          <w:p w:rsidR="0A209738" w:rsidP="0A209738" w:rsidRDefault="0A209738" w14:paraId="109F5E73" w14:textId="0A059268">
            <w:pPr>
              <w:widowControl w:val="0"/>
              <w:pBdr>
                <w:top w:val="nil" w:color="000000" w:sz="0" w:space="0"/>
                <w:left w:val="nil" w:color="000000" w:sz="0" w:space="0"/>
                <w:bottom w:val="nil" w:color="000000" w:sz="0" w:space="0"/>
                <w:right w:val="nil" w:color="000000" w:sz="0" w:space="0"/>
                <w:between w:val="nil" w:color="000000" w:sz="0" w:space="0"/>
              </w:pBdr>
              <w:spacing w:after="0" w:line="240" w:lineRule="auto"/>
              <w:rPr>
                <w:rFonts w:ascii="Raleway" w:hAnsi="Raleway" w:eastAsia="Raleway" w:cs="Raleway"/>
                <w:b w:val="0"/>
                <w:bCs w:val="0"/>
                <w:i w:val="0"/>
                <w:iCs w:val="0"/>
                <w:sz w:val="20"/>
                <w:szCs w:val="20"/>
              </w:rPr>
            </w:pPr>
            <w:r w:rsidRPr="0A209738" w:rsidR="0A209738">
              <w:rPr>
                <w:rFonts w:ascii="Raleway" w:hAnsi="Raleway" w:eastAsia="Raleway" w:cs="Raleway"/>
                <w:b w:val="1"/>
                <w:bCs w:val="1"/>
                <w:i w:val="0"/>
                <w:iCs w:val="0"/>
                <w:sz w:val="20"/>
                <w:szCs w:val="20"/>
                <w:lang w:val="fr-CA"/>
              </w:rPr>
              <w:t>Varicelle</w:t>
            </w:r>
          </w:p>
        </w:tc>
        <w:tc>
          <w:tcPr>
            <w:tcW w:w="3465" w:type="dxa"/>
            <w:tcBorders>
              <w:top w:val="single" w:color="000000" w:themeColor="text1" w:sz="6"/>
              <w:left w:val="single" w:color="000000" w:themeColor="text1" w:sz="6"/>
              <w:bottom w:val="single" w:color="000000" w:themeColor="text1" w:sz="6"/>
              <w:right w:val="single" w:color="000000" w:themeColor="text1" w:sz="6"/>
            </w:tcBorders>
            <w:tcMar>
              <w:top w:w="90" w:type="dxa"/>
              <w:left w:w="90" w:type="dxa"/>
              <w:bottom w:w="90" w:type="dxa"/>
              <w:right w:w="90" w:type="dxa"/>
            </w:tcMar>
            <w:vAlign w:val="top"/>
          </w:tcPr>
          <w:p w:rsidR="0A209738" w:rsidP="0A209738" w:rsidRDefault="0A209738" w14:paraId="0999A39B" w14:textId="23A2B67B">
            <w:pPr>
              <w:widowControl w:val="0"/>
              <w:pBdr>
                <w:top w:val="nil" w:color="000000" w:sz="0" w:space="0"/>
                <w:left w:val="nil" w:color="000000" w:sz="0" w:space="0"/>
                <w:bottom w:val="nil" w:color="000000" w:sz="0" w:space="0"/>
                <w:right w:val="nil" w:color="000000" w:sz="0" w:space="0"/>
                <w:between w:val="nil" w:color="000000" w:sz="0" w:space="0"/>
              </w:pBdr>
              <w:spacing w:after="0" w:line="240" w:lineRule="auto"/>
              <w:rPr>
                <w:rFonts w:ascii="Raleway" w:hAnsi="Raleway" w:eastAsia="Raleway" w:cs="Raleway"/>
                <w:b w:val="0"/>
                <w:bCs w:val="0"/>
                <w:i w:val="0"/>
                <w:iCs w:val="0"/>
                <w:sz w:val="20"/>
                <w:szCs w:val="20"/>
              </w:rPr>
            </w:pPr>
            <w:r w:rsidRPr="0A209738" w:rsidR="0A209738">
              <w:rPr>
                <w:rFonts w:ascii="Raleway" w:hAnsi="Raleway" w:eastAsia="Raleway" w:cs="Raleway"/>
                <w:b w:val="0"/>
                <w:bCs w:val="0"/>
                <w:i w:val="0"/>
                <w:iCs w:val="0"/>
                <w:sz w:val="20"/>
                <w:szCs w:val="20"/>
                <w:lang w:val="fr-CA"/>
              </w:rPr>
              <w:t xml:space="preserve">Fièvre, éruption cutanée qui démange beaucoup et qui évolue dans le temps (rougeurs, vésicules, croûtes) </w:t>
            </w:r>
          </w:p>
        </w:tc>
        <w:tc>
          <w:tcPr>
            <w:tcW w:w="3420" w:type="dxa"/>
            <w:tcBorders>
              <w:top w:val="single" w:color="000000" w:themeColor="text1" w:sz="6"/>
              <w:left w:val="single" w:color="000000" w:themeColor="text1" w:sz="6"/>
              <w:bottom w:val="single" w:color="000000" w:themeColor="text1" w:sz="6"/>
              <w:right w:val="single" w:color="000000" w:themeColor="text1" w:sz="6"/>
            </w:tcBorders>
            <w:tcMar>
              <w:top w:w="90" w:type="dxa"/>
              <w:left w:w="90" w:type="dxa"/>
              <w:bottom w:w="90" w:type="dxa"/>
              <w:right w:w="90" w:type="dxa"/>
            </w:tcMar>
            <w:vAlign w:val="top"/>
          </w:tcPr>
          <w:p w:rsidR="0A209738" w:rsidP="0A209738" w:rsidRDefault="0A209738" w14:paraId="606F484D" w14:textId="05B21080">
            <w:pPr>
              <w:widowControl w:val="0"/>
              <w:pBdr>
                <w:top w:val="nil" w:color="000000" w:sz="0" w:space="0"/>
                <w:left w:val="nil" w:color="000000" w:sz="0" w:space="0"/>
                <w:bottom w:val="nil" w:color="000000" w:sz="0" w:space="0"/>
                <w:right w:val="nil" w:color="000000" w:sz="0" w:space="0"/>
                <w:between w:val="nil" w:color="000000" w:sz="0" w:space="0"/>
              </w:pBdr>
              <w:spacing w:after="0" w:line="240" w:lineRule="auto"/>
              <w:rPr>
                <w:rFonts w:ascii="Raleway" w:hAnsi="Raleway" w:eastAsia="Raleway" w:cs="Raleway"/>
                <w:b w:val="0"/>
                <w:bCs w:val="0"/>
                <w:i w:val="0"/>
                <w:iCs w:val="0"/>
                <w:sz w:val="20"/>
                <w:szCs w:val="20"/>
              </w:rPr>
            </w:pPr>
            <w:r w:rsidRPr="0A209738" w:rsidR="0A209738">
              <w:rPr>
                <w:rFonts w:ascii="Raleway" w:hAnsi="Raleway" w:eastAsia="Raleway" w:cs="Raleway"/>
                <w:b w:val="0"/>
                <w:bCs w:val="0"/>
                <w:i w:val="0"/>
                <w:iCs w:val="0"/>
                <w:sz w:val="20"/>
                <w:szCs w:val="20"/>
                <w:lang w:val="fr-CA"/>
              </w:rPr>
              <w:t>Quand toutes les lésions sont bien sèches et croûtées ou qu’elles ne sont plus présentes</w:t>
            </w:r>
          </w:p>
        </w:tc>
      </w:tr>
    </w:tbl>
    <w:p xmlns:wp14="http://schemas.microsoft.com/office/word/2010/wordml" w:rsidP="0A209738" wp14:paraId="68D4C085" wp14:textId="398F8F97">
      <w:pPr>
        <w:pStyle w:val="Normal"/>
        <w:tabs>
          <w:tab w:val="left" w:leader="none" w:pos="2835"/>
        </w:tabs>
        <w:rPr>
          <w:rFonts w:ascii="Raleway" w:hAnsi="Raleway" w:eastAsia="Raleway" w:cs="Raleway"/>
          <w:b w:val="0"/>
          <w:bCs w:val="0"/>
          <w:i w:val="0"/>
          <w:iCs w:val="0"/>
          <w:caps w:val="0"/>
          <w:smallCaps w:val="0"/>
          <w:noProof w:val="0"/>
          <w:color w:val="000000" w:themeColor="text1" w:themeTint="FF" w:themeShade="FF"/>
          <w:sz w:val="22"/>
          <w:szCs w:val="22"/>
          <w:lang w:val="fr-CA"/>
        </w:rPr>
      </w:pPr>
    </w:p>
    <w:p xmlns:wp14="http://schemas.microsoft.com/office/word/2010/wordml" w:rsidP="0A209738" wp14:paraId="595D4274" wp14:textId="620A266E">
      <w:pPr>
        <w:tabs>
          <w:tab w:val="left" w:leader="none" w:pos="2835"/>
        </w:tabs>
        <w:rPr>
          <w:rFonts w:ascii="Raleway" w:hAnsi="Raleway" w:eastAsia="Raleway" w:cs="Raleway"/>
          <w:b w:val="0"/>
          <w:bCs w:val="0"/>
          <w:i w:val="0"/>
          <w:iCs w:val="0"/>
          <w:caps w:val="0"/>
          <w:smallCaps w:val="0"/>
          <w:noProof w:val="0"/>
          <w:color w:val="000000" w:themeColor="text1" w:themeTint="FF" w:themeShade="FF"/>
          <w:sz w:val="20"/>
          <w:szCs w:val="20"/>
          <w:lang w:val="fr-CA"/>
        </w:rPr>
      </w:pPr>
      <w:r w:rsidRPr="0A209738" w:rsidR="7B501711">
        <w:rPr>
          <w:rFonts w:ascii="Raleway" w:hAnsi="Raleway" w:eastAsia="Raleway" w:cs="Raleway"/>
          <w:b w:val="0"/>
          <w:bCs w:val="0"/>
          <w:i w:val="0"/>
          <w:iCs w:val="0"/>
          <w:caps w:val="0"/>
          <w:smallCaps w:val="0"/>
          <w:noProof w:val="0"/>
          <w:color w:val="000000" w:themeColor="text1" w:themeTint="FF" w:themeShade="FF"/>
          <w:sz w:val="20"/>
          <w:szCs w:val="20"/>
          <w:lang w:val="fr-CA"/>
        </w:rPr>
        <w:t xml:space="preserve">Le personnel éducateur n’est pas autorisé à administrer des médicaments comme l’acétaminophène ou l’ibuprofène. </w:t>
      </w:r>
    </w:p>
    <w:p xmlns:wp14="http://schemas.microsoft.com/office/word/2010/wordml" w:rsidP="0A209738" wp14:paraId="195D236E" wp14:textId="64713D59">
      <w:pPr>
        <w:tabs>
          <w:tab w:val="left" w:leader="none" w:pos="2835"/>
        </w:tabs>
        <w:jc w:val="both"/>
        <w:rPr>
          <w:rFonts w:ascii="Raleway" w:hAnsi="Raleway" w:eastAsia="Raleway" w:cs="Raleway"/>
          <w:b w:val="0"/>
          <w:bCs w:val="0"/>
          <w:i w:val="0"/>
          <w:iCs w:val="0"/>
          <w:caps w:val="0"/>
          <w:smallCaps w:val="0"/>
          <w:noProof w:val="0"/>
          <w:color w:val="000000" w:themeColor="text1" w:themeTint="FF" w:themeShade="FF"/>
          <w:sz w:val="20"/>
          <w:szCs w:val="20"/>
          <w:lang w:val="fr-CA"/>
        </w:rPr>
      </w:pPr>
      <w:r w:rsidRPr="0A209738" w:rsidR="7B501711">
        <w:rPr>
          <w:rFonts w:ascii="Raleway" w:hAnsi="Raleway" w:eastAsia="Raleway" w:cs="Raleway"/>
          <w:b w:val="0"/>
          <w:bCs w:val="0"/>
          <w:i w:val="0"/>
          <w:iCs w:val="0"/>
          <w:caps w:val="0"/>
          <w:smallCaps w:val="0"/>
          <w:noProof w:val="0"/>
          <w:color w:val="000000" w:themeColor="text1" w:themeTint="FF" w:themeShade="FF"/>
          <w:sz w:val="20"/>
          <w:szCs w:val="20"/>
          <w:lang w:val="fr-CA"/>
        </w:rPr>
        <w:t xml:space="preserve">Les médicaments qui sont prescrits peuvent être administrés sous présentation de l’autorisation parentale signée. Le contenant dans lequel le médicament est remis au personnel éducateur doit être le contenant original, sinon le médicament ne pourra pas être donné à votre enfant. Ce contenant provient donc de la pharmacie et a une étiquette claire qui explique la prescription et qui indique bien le nom complet de votre enfant ainsi que le nom de son médecin et de sa pharmacie. </w:t>
      </w:r>
    </w:p>
    <w:p xmlns:wp14="http://schemas.microsoft.com/office/word/2010/wordml" w:rsidP="0A209738" wp14:paraId="359CBAAC" wp14:textId="2B1691E5">
      <w:pPr>
        <w:tabs>
          <w:tab w:val="left" w:leader="none" w:pos="2835"/>
        </w:tabs>
        <w:rPr>
          <w:rFonts w:ascii="Raleway" w:hAnsi="Raleway" w:eastAsia="Raleway" w:cs="Raleway"/>
          <w:b w:val="0"/>
          <w:bCs w:val="0"/>
          <w:i w:val="0"/>
          <w:iCs w:val="0"/>
          <w:caps w:val="0"/>
          <w:smallCaps w:val="0"/>
          <w:noProof w:val="0"/>
          <w:color w:val="000000" w:themeColor="text1" w:themeTint="FF" w:themeShade="FF"/>
          <w:sz w:val="20"/>
          <w:szCs w:val="20"/>
          <w:lang w:val="fr-CA"/>
        </w:rPr>
      </w:pPr>
    </w:p>
    <w:p xmlns:wp14="http://schemas.microsoft.com/office/word/2010/wordml" w:rsidP="0A209738" wp14:paraId="444635F8" wp14:textId="643F20B9">
      <w:pPr>
        <w:pStyle w:val="Heading1"/>
        <w:keepNext w:val="0"/>
        <w:keepLines w:val="0"/>
        <w:tabs>
          <w:tab w:val="left" w:leader="none" w:pos="2835"/>
        </w:tabs>
        <w:spacing w:before="0" w:after="160" w:line="240" w:lineRule="auto"/>
        <w:jc w:val="both"/>
        <w:rPr>
          <w:rFonts w:ascii="Raleway" w:hAnsi="Raleway" w:eastAsia="Raleway" w:cs="Raleway"/>
          <w:b w:val="1"/>
          <w:bCs w:val="1"/>
          <w:i w:val="0"/>
          <w:iCs w:val="0"/>
          <w:caps w:val="0"/>
          <w:smallCaps w:val="0"/>
          <w:noProof w:val="0"/>
          <w:color w:val="000000" w:themeColor="text1" w:themeTint="FF" w:themeShade="FF"/>
          <w:sz w:val="22"/>
          <w:szCs w:val="22"/>
          <w:lang w:val="fr-CA"/>
        </w:rPr>
      </w:pPr>
      <w:r w:rsidRPr="0A209738" w:rsidR="7B501711">
        <w:rPr>
          <w:rFonts w:ascii="Raleway" w:hAnsi="Raleway" w:eastAsia="Raleway" w:cs="Raleway"/>
          <w:b w:val="1"/>
          <w:bCs w:val="1"/>
          <w:i w:val="0"/>
          <w:iCs w:val="0"/>
          <w:caps w:val="0"/>
          <w:smallCaps w:val="0"/>
          <w:noProof w:val="0"/>
          <w:color w:val="000000" w:themeColor="text1" w:themeTint="FF" w:themeShade="FF"/>
          <w:sz w:val="22"/>
          <w:szCs w:val="22"/>
          <w:lang w:val="fr-CA"/>
        </w:rPr>
        <w:t>Effets personnels</w:t>
      </w:r>
    </w:p>
    <w:p xmlns:wp14="http://schemas.microsoft.com/office/word/2010/wordml" w:rsidP="0A209738" wp14:paraId="31AC5C78" wp14:textId="061B0301">
      <w:pPr>
        <w:tabs>
          <w:tab w:val="left" w:leader="none" w:pos="2835"/>
        </w:tabs>
        <w:jc w:val="both"/>
        <w:rPr>
          <w:rFonts w:ascii="Raleway" w:hAnsi="Raleway" w:eastAsia="Raleway" w:cs="Raleway"/>
          <w:b w:val="0"/>
          <w:bCs w:val="0"/>
          <w:i w:val="0"/>
          <w:iCs w:val="0"/>
          <w:caps w:val="0"/>
          <w:smallCaps w:val="0"/>
          <w:noProof w:val="0"/>
          <w:color w:val="000000" w:themeColor="text1" w:themeTint="FF" w:themeShade="FF"/>
          <w:sz w:val="20"/>
          <w:szCs w:val="20"/>
          <w:lang w:val="fr-CA"/>
        </w:rPr>
      </w:pPr>
      <w:r w:rsidRPr="0A209738" w:rsidR="7B501711">
        <w:rPr>
          <w:rFonts w:ascii="Raleway" w:hAnsi="Raleway" w:eastAsia="Raleway" w:cs="Raleway"/>
          <w:b w:val="0"/>
          <w:bCs w:val="0"/>
          <w:i w:val="0"/>
          <w:iCs w:val="0"/>
          <w:caps w:val="0"/>
          <w:smallCaps w:val="0"/>
          <w:noProof w:val="0"/>
          <w:color w:val="000000" w:themeColor="text1" w:themeTint="FF" w:themeShade="FF"/>
          <w:sz w:val="20"/>
          <w:szCs w:val="20"/>
          <w:lang w:val="fr-CA"/>
        </w:rPr>
        <w:t xml:space="preserve">Pour chacune des visites à la halte-garderie, les parents doivent planifier et identifier les effets personnels de leurs enfants. En aucun cas, la halte-garderie n’est responsable des objets perdus, volés ou endommagés. </w:t>
      </w:r>
    </w:p>
    <w:p xmlns:wp14="http://schemas.microsoft.com/office/word/2010/wordml" w:rsidP="0A209738" wp14:paraId="5E13B66E" wp14:textId="4F400D66">
      <w:pPr>
        <w:tabs>
          <w:tab w:val="left" w:leader="none" w:pos="2835"/>
        </w:tabs>
        <w:rPr>
          <w:rFonts w:ascii="Raleway" w:hAnsi="Raleway" w:eastAsia="Raleway" w:cs="Raleway"/>
          <w:b w:val="0"/>
          <w:bCs w:val="0"/>
          <w:i w:val="0"/>
          <w:iCs w:val="0"/>
          <w:caps w:val="0"/>
          <w:smallCaps w:val="0"/>
          <w:noProof w:val="0"/>
          <w:color w:val="000000" w:themeColor="text1" w:themeTint="FF" w:themeShade="FF"/>
          <w:sz w:val="20"/>
          <w:szCs w:val="20"/>
          <w:lang w:val="fr-CA"/>
        </w:rPr>
      </w:pPr>
      <w:r w:rsidRPr="0A209738" w:rsidR="7B501711">
        <w:rPr>
          <w:rFonts w:ascii="Raleway" w:hAnsi="Raleway" w:eastAsia="Raleway" w:cs="Raleway"/>
          <w:b w:val="0"/>
          <w:bCs w:val="0"/>
          <w:i w:val="0"/>
          <w:iCs w:val="0"/>
          <w:caps w:val="0"/>
          <w:smallCaps w:val="0"/>
          <w:noProof w:val="0"/>
          <w:color w:val="000000" w:themeColor="text1" w:themeTint="FF" w:themeShade="FF"/>
          <w:sz w:val="20"/>
          <w:szCs w:val="20"/>
          <w:lang w:val="fr-CA"/>
        </w:rPr>
        <w:t xml:space="preserve">Voici la liste d’effets personnels à prévoir, afin de rendre la visite de votre enfant chez nous des plus agréable : </w:t>
      </w:r>
    </w:p>
    <w:p xmlns:wp14="http://schemas.microsoft.com/office/word/2010/wordml" w:rsidP="0A209738" wp14:paraId="709D05FC" wp14:textId="2AE65AA0">
      <w:pPr>
        <w:pStyle w:val="ListParagraph"/>
        <w:numPr>
          <w:ilvl w:val="0"/>
          <w:numId w:val="3"/>
        </w:numPr>
        <w:tabs>
          <w:tab w:val="left" w:leader="none" w:pos="2835"/>
        </w:tabs>
        <w:spacing w:after="0"/>
        <w:rPr>
          <w:rFonts w:ascii="Raleway" w:hAnsi="Raleway" w:eastAsia="Raleway" w:cs="Raleway"/>
          <w:b w:val="0"/>
          <w:bCs w:val="0"/>
          <w:i w:val="0"/>
          <w:iCs w:val="0"/>
          <w:caps w:val="0"/>
          <w:smallCaps w:val="0"/>
          <w:noProof w:val="0"/>
          <w:color w:val="000000" w:themeColor="text1" w:themeTint="FF" w:themeShade="FF"/>
          <w:sz w:val="20"/>
          <w:szCs w:val="20"/>
          <w:lang w:val="fr-CA"/>
        </w:rPr>
      </w:pPr>
      <w:r w:rsidRPr="0A209738" w:rsidR="7B501711">
        <w:rPr>
          <w:rFonts w:ascii="Raleway" w:hAnsi="Raleway" w:eastAsia="Raleway" w:cs="Raleway"/>
          <w:b w:val="0"/>
          <w:bCs w:val="0"/>
          <w:i w:val="0"/>
          <w:iCs w:val="0"/>
          <w:caps w:val="0"/>
          <w:smallCaps w:val="0"/>
          <w:noProof w:val="0"/>
          <w:color w:val="000000" w:themeColor="text1" w:themeTint="FF" w:themeShade="FF"/>
          <w:sz w:val="20"/>
          <w:szCs w:val="20"/>
          <w:lang w:val="fr-CA"/>
        </w:rPr>
        <w:t>Couches (jetables ou lavables) et tout le nécessaire pour le changement de couches (lingettes ou linges, crème à base d’oxyde de zinc avec autorisation, sac réutilisable en cas de couches lavables, etc. );</w:t>
      </w:r>
    </w:p>
    <w:p xmlns:wp14="http://schemas.microsoft.com/office/word/2010/wordml" w:rsidP="0A209738" wp14:paraId="1F9ECDC1" wp14:textId="4BF0A53B">
      <w:pPr>
        <w:pStyle w:val="ListParagraph"/>
        <w:numPr>
          <w:ilvl w:val="0"/>
          <w:numId w:val="3"/>
        </w:numPr>
        <w:tabs>
          <w:tab w:val="left" w:leader="none" w:pos="2835"/>
        </w:tabs>
        <w:spacing w:after="0"/>
        <w:rPr>
          <w:rFonts w:ascii="Raleway" w:hAnsi="Raleway" w:eastAsia="Raleway" w:cs="Raleway"/>
          <w:b w:val="0"/>
          <w:bCs w:val="0"/>
          <w:i w:val="0"/>
          <w:iCs w:val="0"/>
          <w:caps w:val="0"/>
          <w:smallCaps w:val="0"/>
          <w:noProof w:val="0"/>
          <w:color w:val="000000" w:themeColor="text1" w:themeTint="FF" w:themeShade="FF"/>
          <w:sz w:val="20"/>
          <w:szCs w:val="20"/>
          <w:lang w:val="fr-CA"/>
        </w:rPr>
      </w:pPr>
      <w:r w:rsidRPr="0A209738" w:rsidR="7B501711">
        <w:rPr>
          <w:rFonts w:ascii="Raleway" w:hAnsi="Raleway" w:eastAsia="Raleway" w:cs="Raleway"/>
          <w:b w:val="0"/>
          <w:bCs w:val="0"/>
          <w:i w:val="0"/>
          <w:iCs w:val="0"/>
          <w:caps w:val="0"/>
          <w:smallCaps w:val="0"/>
          <w:noProof w:val="0"/>
          <w:color w:val="000000" w:themeColor="text1" w:themeTint="FF" w:themeShade="FF"/>
          <w:sz w:val="20"/>
          <w:szCs w:val="20"/>
          <w:lang w:val="fr-CA"/>
        </w:rPr>
        <w:t>Objet(s) de transition (suce, doudou et/ou toutou);</w:t>
      </w:r>
    </w:p>
    <w:p xmlns:wp14="http://schemas.microsoft.com/office/word/2010/wordml" w:rsidP="0A209738" wp14:paraId="51D0160D" wp14:textId="661EE143">
      <w:pPr>
        <w:pStyle w:val="ListParagraph"/>
        <w:numPr>
          <w:ilvl w:val="0"/>
          <w:numId w:val="3"/>
        </w:numPr>
        <w:tabs>
          <w:tab w:val="left" w:leader="none" w:pos="2835"/>
        </w:tabs>
        <w:spacing w:after="0"/>
        <w:rPr>
          <w:rFonts w:ascii="Raleway" w:hAnsi="Raleway" w:eastAsia="Raleway" w:cs="Raleway"/>
          <w:b w:val="0"/>
          <w:bCs w:val="0"/>
          <w:i w:val="0"/>
          <w:iCs w:val="0"/>
          <w:caps w:val="0"/>
          <w:smallCaps w:val="0"/>
          <w:noProof w:val="0"/>
          <w:color w:val="000000" w:themeColor="text1" w:themeTint="FF" w:themeShade="FF"/>
          <w:sz w:val="20"/>
          <w:szCs w:val="20"/>
          <w:lang w:val="fr-CA"/>
        </w:rPr>
      </w:pPr>
      <w:r w:rsidRPr="0A209738" w:rsidR="7B501711">
        <w:rPr>
          <w:rFonts w:ascii="Raleway" w:hAnsi="Raleway" w:eastAsia="Raleway" w:cs="Raleway"/>
          <w:b w:val="0"/>
          <w:bCs w:val="0"/>
          <w:i w:val="0"/>
          <w:iCs w:val="0"/>
          <w:caps w:val="0"/>
          <w:smallCaps w:val="0"/>
          <w:noProof w:val="0"/>
          <w:color w:val="000000" w:themeColor="text1" w:themeTint="FF" w:themeShade="FF"/>
          <w:sz w:val="20"/>
          <w:szCs w:val="20"/>
          <w:lang w:val="fr-CA"/>
        </w:rPr>
        <w:t>Boîte à lunch contenant un repas complet et nutritif;</w:t>
      </w:r>
    </w:p>
    <w:p xmlns:wp14="http://schemas.microsoft.com/office/word/2010/wordml" w:rsidP="0A209738" wp14:paraId="34F7D5BF" wp14:textId="36B86819">
      <w:pPr>
        <w:pStyle w:val="ListParagraph"/>
        <w:numPr>
          <w:ilvl w:val="0"/>
          <w:numId w:val="3"/>
        </w:numPr>
        <w:tabs>
          <w:tab w:val="left" w:leader="none" w:pos="2835"/>
        </w:tabs>
        <w:spacing w:after="0"/>
        <w:rPr>
          <w:rFonts w:ascii="Raleway" w:hAnsi="Raleway" w:eastAsia="Raleway" w:cs="Raleway"/>
          <w:b w:val="0"/>
          <w:bCs w:val="0"/>
          <w:i w:val="0"/>
          <w:iCs w:val="0"/>
          <w:caps w:val="0"/>
          <w:smallCaps w:val="0"/>
          <w:noProof w:val="0"/>
          <w:color w:val="000000" w:themeColor="text1" w:themeTint="FF" w:themeShade="FF"/>
          <w:sz w:val="20"/>
          <w:szCs w:val="20"/>
          <w:lang w:val="fr-CA"/>
        </w:rPr>
      </w:pPr>
      <w:r w:rsidRPr="0A209738" w:rsidR="7B501711">
        <w:rPr>
          <w:rFonts w:ascii="Raleway" w:hAnsi="Raleway" w:eastAsia="Raleway" w:cs="Raleway"/>
          <w:b w:val="0"/>
          <w:bCs w:val="0"/>
          <w:i w:val="0"/>
          <w:iCs w:val="0"/>
          <w:caps w:val="0"/>
          <w:smallCaps w:val="0"/>
          <w:noProof w:val="0"/>
          <w:color w:val="000000" w:themeColor="text1" w:themeTint="FF" w:themeShade="FF"/>
          <w:sz w:val="20"/>
          <w:szCs w:val="20"/>
          <w:lang w:val="fr-CA"/>
        </w:rPr>
        <w:t>Si votre enfant ne boit pas de lait de vache, nous vous demandons de lui fournir son lait (lait végétal, préparation, lait maternel ou autre);</w:t>
      </w:r>
    </w:p>
    <w:p xmlns:wp14="http://schemas.microsoft.com/office/word/2010/wordml" w:rsidP="0A209738" wp14:paraId="3160D7C6" wp14:textId="2CEBB87F">
      <w:pPr>
        <w:pStyle w:val="ListParagraph"/>
        <w:numPr>
          <w:ilvl w:val="0"/>
          <w:numId w:val="3"/>
        </w:numPr>
        <w:tabs>
          <w:tab w:val="left" w:leader="none" w:pos="2835"/>
        </w:tabs>
        <w:spacing w:after="0"/>
        <w:rPr>
          <w:rFonts w:ascii="Raleway" w:hAnsi="Raleway" w:eastAsia="Raleway" w:cs="Raleway"/>
          <w:b w:val="0"/>
          <w:bCs w:val="0"/>
          <w:i w:val="0"/>
          <w:iCs w:val="0"/>
          <w:caps w:val="0"/>
          <w:smallCaps w:val="0"/>
          <w:noProof w:val="0"/>
          <w:color w:val="000000" w:themeColor="text1" w:themeTint="FF" w:themeShade="FF"/>
          <w:sz w:val="20"/>
          <w:szCs w:val="20"/>
          <w:lang w:val="fr-CA"/>
        </w:rPr>
      </w:pPr>
      <w:r w:rsidRPr="0A209738" w:rsidR="7B501711">
        <w:rPr>
          <w:rFonts w:ascii="Raleway" w:hAnsi="Raleway" w:eastAsia="Raleway" w:cs="Raleway"/>
          <w:b w:val="0"/>
          <w:bCs w:val="0"/>
          <w:i w:val="0"/>
          <w:iCs w:val="0"/>
          <w:caps w:val="0"/>
          <w:smallCaps w:val="0"/>
          <w:noProof w:val="0"/>
          <w:color w:val="000000" w:themeColor="text1" w:themeTint="FF" w:themeShade="FF"/>
          <w:sz w:val="20"/>
          <w:szCs w:val="20"/>
          <w:lang w:val="fr-CA"/>
        </w:rPr>
        <w:t>Vêtements de rechange, bien adaptés à la saison en cours. Nous allons parfois au parc et prendre des marches, il faut donc que votre enfant soit habillé en conséquence;</w:t>
      </w:r>
    </w:p>
    <w:p xmlns:wp14="http://schemas.microsoft.com/office/word/2010/wordml" w:rsidP="0A209738" wp14:paraId="4039B4EF" wp14:textId="3405554E">
      <w:pPr>
        <w:pStyle w:val="ListParagraph"/>
        <w:numPr>
          <w:ilvl w:val="0"/>
          <w:numId w:val="3"/>
        </w:numPr>
        <w:tabs>
          <w:tab w:val="left" w:leader="none" w:pos="2835"/>
        </w:tabs>
        <w:rPr>
          <w:rFonts w:ascii="Raleway" w:hAnsi="Raleway" w:eastAsia="Raleway" w:cs="Raleway"/>
          <w:b w:val="0"/>
          <w:bCs w:val="0"/>
          <w:i w:val="0"/>
          <w:iCs w:val="0"/>
          <w:caps w:val="0"/>
          <w:smallCaps w:val="0"/>
          <w:noProof w:val="0"/>
          <w:color w:val="000000" w:themeColor="text1" w:themeTint="FF" w:themeShade="FF"/>
          <w:sz w:val="20"/>
          <w:szCs w:val="20"/>
          <w:lang w:val="fr-CA"/>
        </w:rPr>
      </w:pPr>
      <w:r w:rsidRPr="0A209738" w:rsidR="7B501711">
        <w:rPr>
          <w:rFonts w:ascii="Raleway" w:hAnsi="Raleway" w:eastAsia="Raleway" w:cs="Raleway"/>
          <w:b w:val="0"/>
          <w:bCs w:val="0"/>
          <w:i w:val="0"/>
          <w:iCs w:val="0"/>
          <w:caps w:val="0"/>
          <w:smallCaps w:val="0"/>
          <w:noProof w:val="0"/>
          <w:color w:val="000000" w:themeColor="text1" w:themeTint="FF" w:themeShade="FF"/>
          <w:sz w:val="20"/>
          <w:szCs w:val="20"/>
          <w:lang w:val="fr-CA"/>
        </w:rPr>
        <w:t>Crème solaire, crème hydratante et baume à lèvres (avant de pouvoir les utiliser, nous devons nous assurer que vous avez donné votre autorisation en remplissant la fiche d’inscription, sans quoi ces produits ne pourront être administrés à votre enfant).</w:t>
      </w:r>
    </w:p>
    <w:p xmlns:wp14="http://schemas.microsoft.com/office/word/2010/wordml" w:rsidP="0A209738" wp14:paraId="45B588DC" wp14:textId="65C5F8DE">
      <w:pPr>
        <w:tabs>
          <w:tab w:val="left" w:leader="none" w:pos="2835"/>
        </w:tabs>
        <w:jc w:val="both"/>
        <w:rPr>
          <w:rFonts w:ascii="Raleway" w:hAnsi="Raleway" w:eastAsia="Raleway" w:cs="Raleway"/>
          <w:b w:val="0"/>
          <w:bCs w:val="0"/>
          <w:i w:val="0"/>
          <w:iCs w:val="0"/>
          <w:caps w:val="0"/>
          <w:smallCaps w:val="0"/>
          <w:noProof w:val="0"/>
          <w:color w:val="000000" w:themeColor="text1" w:themeTint="FF" w:themeShade="FF"/>
          <w:sz w:val="20"/>
          <w:szCs w:val="20"/>
          <w:lang w:val="fr-CA"/>
        </w:rPr>
      </w:pPr>
      <w:r w:rsidRPr="0A209738" w:rsidR="7B501711">
        <w:rPr>
          <w:rFonts w:ascii="Raleway" w:hAnsi="Raleway" w:eastAsia="Raleway" w:cs="Raleway"/>
          <w:b w:val="0"/>
          <w:bCs w:val="0"/>
          <w:i w:val="0"/>
          <w:iCs w:val="0"/>
          <w:caps w:val="0"/>
          <w:smallCaps w:val="0"/>
          <w:noProof w:val="0"/>
          <w:color w:val="000000" w:themeColor="text1" w:themeTint="FF" w:themeShade="FF"/>
          <w:sz w:val="20"/>
          <w:szCs w:val="20"/>
          <w:lang w:val="fr-CA"/>
        </w:rPr>
        <w:t xml:space="preserve">Aucun jouet provenant de la maison ne sera accepté à la halte-garderie, afin d’éviter les bris, les pertes ou encore les conflits entre les amis. Nous vous invitons à regarder notre calendrier annuel, afin de voir les journées spéciales ‘’apporte ton jouet préféré'' ou encore “apporte ton livre préféré’’. </w:t>
      </w:r>
    </w:p>
    <w:p xmlns:wp14="http://schemas.microsoft.com/office/word/2010/wordml" w:rsidP="0A209738" wp14:paraId="3B4BFF46" wp14:textId="1A948133">
      <w:pPr>
        <w:tabs>
          <w:tab w:val="left" w:leader="none" w:pos="2835"/>
        </w:tabs>
        <w:jc w:val="both"/>
        <w:rPr>
          <w:rFonts w:ascii="Raleway" w:hAnsi="Raleway" w:eastAsia="Raleway" w:cs="Raleway"/>
          <w:b w:val="0"/>
          <w:bCs w:val="0"/>
          <w:i w:val="0"/>
          <w:iCs w:val="0"/>
          <w:caps w:val="0"/>
          <w:smallCaps w:val="0"/>
          <w:noProof w:val="0"/>
          <w:color w:val="000000" w:themeColor="text1" w:themeTint="FF" w:themeShade="FF"/>
          <w:sz w:val="20"/>
          <w:szCs w:val="20"/>
          <w:lang w:val="fr-CA"/>
        </w:rPr>
      </w:pPr>
      <w:r w:rsidRPr="0A209738" w:rsidR="7B501711">
        <w:rPr>
          <w:rFonts w:ascii="Raleway" w:hAnsi="Raleway" w:eastAsia="Raleway" w:cs="Raleway"/>
          <w:b w:val="0"/>
          <w:bCs w:val="0"/>
          <w:i w:val="0"/>
          <w:iCs w:val="0"/>
          <w:caps w:val="0"/>
          <w:smallCaps w:val="0"/>
          <w:noProof w:val="0"/>
          <w:color w:val="000000" w:themeColor="text1" w:themeTint="FF" w:themeShade="FF"/>
          <w:sz w:val="20"/>
          <w:szCs w:val="20"/>
          <w:lang w:val="fr-CA"/>
        </w:rPr>
        <w:t xml:space="preserve">Des casiers sont mis à votre disposition lors de votre arrivée. Ils sont identifiés aux noms des enfants présents pour la journée. Nous vous demandons de déposer tous les effets personnels de votre enfant dans le casier identifié à son nom. </w:t>
      </w:r>
    </w:p>
    <w:p xmlns:wp14="http://schemas.microsoft.com/office/word/2010/wordml" w:rsidP="0A209738" wp14:paraId="4EE1DFF7" wp14:textId="3BC990F8">
      <w:pPr>
        <w:pStyle w:val="Normal"/>
        <w:tabs>
          <w:tab w:val="left" w:leader="none" w:pos="2835"/>
        </w:tabs>
        <w:rPr>
          <w:rFonts w:ascii="Raleway" w:hAnsi="Raleway" w:eastAsia="Raleway" w:cs="Raleway"/>
          <w:b w:val="0"/>
          <w:bCs w:val="0"/>
          <w:i w:val="0"/>
          <w:iCs w:val="0"/>
          <w:caps w:val="0"/>
          <w:smallCaps w:val="0"/>
          <w:noProof w:val="0"/>
          <w:color w:val="000000" w:themeColor="text1" w:themeTint="FF" w:themeShade="FF"/>
          <w:sz w:val="22"/>
          <w:szCs w:val="22"/>
          <w:lang w:val="fr-CA"/>
        </w:rPr>
      </w:pPr>
    </w:p>
    <w:p xmlns:wp14="http://schemas.microsoft.com/office/word/2010/wordml" w:rsidP="0A209738" wp14:paraId="134FA953" wp14:textId="0A5369D6">
      <w:pPr>
        <w:pStyle w:val="Heading1"/>
        <w:keepNext w:val="0"/>
        <w:keepLines w:val="0"/>
        <w:tabs>
          <w:tab w:val="left" w:leader="none" w:pos="2835"/>
        </w:tabs>
        <w:spacing w:before="0" w:after="160" w:line="240" w:lineRule="auto"/>
        <w:jc w:val="both"/>
        <w:rPr>
          <w:rFonts w:ascii="Raleway" w:hAnsi="Raleway" w:eastAsia="Raleway" w:cs="Raleway"/>
          <w:b w:val="1"/>
          <w:bCs w:val="1"/>
          <w:i w:val="0"/>
          <w:iCs w:val="0"/>
          <w:caps w:val="0"/>
          <w:smallCaps w:val="0"/>
          <w:noProof w:val="0"/>
          <w:color w:val="000000" w:themeColor="text1" w:themeTint="FF" w:themeShade="FF"/>
          <w:sz w:val="22"/>
          <w:szCs w:val="22"/>
          <w:lang w:val="fr-CA"/>
        </w:rPr>
      </w:pPr>
      <w:r w:rsidRPr="0A209738" w:rsidR="7B501711">
        <w:rPr>
          <w:rFonts w:ascii="Raleway" w:hAnsi="Raleway" w:eastAsia="Raleway" w:cs="Raleway"/>
          <w:b w:val="1"/>
          <w:bCs w:val="1"/>
          <w:i w:val="0"/>
          <w:iCs w:val="0"/>
          <w:caps w:val="0"/>
          <w:smallCaps w:val="0"/>
          <w:noProof w:val="0"/>
          <w:color w:val="000000" w:themeColor="text1" w:themeTint="FF" w:themeShade="FF"/>
          <w:sz w:val="22"/>
          <w:szCs w:val="22"/>
          <w:lang w:val="fr-CA"/>
        </w:rPr>
        <w:t>Qui sont les organismes derrière la halte-garderie</w:t>
      </w:r>
    </w:p>
    <w:p xmlns:wp14="http://schemas.microsoft.com/office/word/2010/wordml" w:rsidP="0A209738" wp14:paraId="25909B9E" wp14:textId="0894BD9F">
      <w:pPr>
        <w:tabs>
          <w:tab w:val="left" w:leader="none" w:pos="2835"/>
        </w:tabs>
        <w:rPr>
          <w:rFonts w:ascii="Raleway" w:hAnsi="Raleway" w:eastAsia="Raleway" w:cs="Raleway"/>
          <w:b w:val="0"/>
          <w:bCs w:val="0"/>
          <w:i w:val="0"/>
          <w:iCs w:val="0"/>
          <w:caps w:val="0"/>
          <w:smallCaps w:val="0"/>
          <w:noProof w:val="0"/>
          <w:color w:val="000000" w:themeColor="text1" w:themeTint="FF" w:themeShade="FF"/>
          <w:sz w:val="20"/>
          <w:szCs w:val="20"/>
          <w:lang w:val="fr-CA"/>
        </w:rPr>
      </w:pPr>
      <w:r w:rsidRPr="0A209738" w:rsidR="7B501711">
        <w:rPr>
          <w:rFonts w:ascii="Raleway" w:hAnsi="Raleway" w:eastAsia="Raleway" w:cs="Raleway"/>
          <w:b w:val="0"/>
          <w:bCs w:val="0"/>
          <w:i w:val="0"/>
          <w:iCs w:val="0"/>
          <w:caps w:val="0"/>
          <w:smallCaps w:val="0"/>
          <w:noProof w:val="0"/>
          <w:color w:val="000000" w:themeColor="text1" w:themeTint="FF" w:themeShade="FF"/>
          <w:sz w:val="20"/>
          <w:szCs w:val="20"/>
          <w:lang w:val="fr-CA"/>
        </w:rPr>
        <w:t xml:space="preserve">Le projet de halte-garderie n’aurait pu voir le jour sans le beau travail d’équipe de ces différents organismes : </w:t>
      </w:r>
    </w:p>
    <w:p xmlns:wp14="http://schemas.microsoft.com/office/word/2010/wordml" w:rsidP="0A209738" wp14:paraId="5CF7887E" wp14:textId="787A8680">
      <w:pPr>
        <w:pStyle w:val="ListParagraph"/>
        <w:numPr>
          <w:ilvl w:val="0"/>
          <w:numId w:val="4"/>
        </w:numPr>
        <w:tabs>
          <w:tab w:val="left" w:leader="none" w:pos="2835"/>
        </w:tabs>
        <w:spacing w:after="0" w:line="240" w:lineRule="auto"/>
        <w:rPr>
          <w:rFonts w:ascii="Raleway" w:hAnsi="Raleway" w:eastAsia="Raleway" w:cs="Raleway"/>
          <w:b w:val="0"/>
          <w:bCs w:val="0"/>
          <w:i w:val="0"/>
          <w:iCs w:val="0"/>
          <w:caps w:val="0"/>
          <w:smallCaps w:val="0"/>
          <w:noProof w:val="0"/>
          <w:color w:val="000000" w:themeColor="text1" w:themeTint="FF" w:themeShade="FF"/>
          <w:sz w:val="22"/>
          <w:szCs w:val="22"/>
          <w:lang w:val="fr-CA"/>
        </w:rPr>
      </w:pPr>
      <w:r w:rsidRPr="0A209738" w:rsidR="7B501711">
        <w:rPr>
          <w:rFonts w:ascii="Raleway" w:hAnsi="Raleway" w:eastAsia="Raleway" w:cs="Raleway"/>
          <w:b w:val="0"/>
          <w:bCs w:val="0"/>
          <w:i w:val="0"/>
          <w:iCs w:val="0"/>
          <w:caps w:val="0"/>
          <w:smallCaps w:val="0"/>
          <w:noProof w:val="0"/>
          <w:color w:val="000000" w:themeColor="text1" w:themeTint="FF" w:themeShade="FF"/>
          <w:sz w:val="22"/>
          <w:szCs w:val="22"/>
          <w:lang w:val="fr-CA"/>
        </w:rPr>
        <w:t>Nourri-Source Laurentides</w:t>
      </w:r>
    </w:p>
    <w:p xmlns:wp14="http://schemas.microsoft.com/office/word/2010/wordml" w:rsidP="0A209738" wp14:paraId="1A9F7B3B" wp14:textId="1CEF4DDC">
      <w:pPr>
        <w:tabs>
          <w:tab w:val="left" w:leader="none" w:pos="2835"/>
        </w:tabs>
        <w:spacing w:after="0" w:line="240" w:lineRule="auto"/>
        <w:ind w:left="720"/>
        <w:jc w:val="both"/>
        <w:rPr>
          <w:rFonts w:ascii="Raleway" w:hAnsi="Raleway" w:eastAsia="Raleway" w:cs="Raleway"/>
          <w:b w:val="0"/>
          <w:bCs w:val="0"/>
          <w:i w:val="0"/>
          <w:iCs w:val="0"/>
          <w:caps w:val="0"/>
          <w:smallCaps w:val="0"/>
          <w:noProof w:val="0"/>
          <w:color w:val="050505"/>
          <w:sz w:val="18"/>
          <w:szCs w:val="18"/>
          <w:lang w:val="fr-CA"/>
        </w:rPr>
      </w:pPr>
      <w:r w:rsidRPr="0A209738" w:rsidR="7B501711">
        <w:rPr>
          <w:rFonts w:ascii="Raleway" w:hAnsi="Raleway" w:eastAsia="Raleway" w:cs="Raleway"/>
          <w:b w:val="0"/>
          <w:bCs w:val="0"/>
          <w:i w:val="0"/>
          <w:iCs w:val="0"/>
          <w:caps w:val="0"/>
          <w:smallCaps w:val="0"/>
          <w:noProof w:val="0"/>
          <w:color w:val="050505"/>
          <w:sz w:val="18"/>
          <w:szCs w:val="18"/>
          <w:lang w:val="fr-CA"/>
        </w:rPr>
        <w:t>Nourri-Source Laurentides est un organisme sans but lucratif incorporé en 2000. Par une approche bienveillante, communautaire et de proximité, l’organisme vise à favoriser une expérience positive de l’allaitement maternel en accompagnant, soutenant et formant les familles, les bénévoles et les professionnels de la santé dans le développement de leurs pratiques respectives.</w:t>
      </w:r>
    </w:p>
    <w:p xmlns:wp14="http://schemas.microsoft.com/office/word/2010/wordml" w:rsidP="0A209738" wp14:paraId="1F604DCF" wp14:textId="439AAC53">
      <w:pPr>
        <w:pStyle w:val="ListParagraph"/>
        <w:numPr>
          <w:ilvl w:val="0"/>
          <w:numId w:val="4"/>
        </w:numPr>
        <w:tabs>
          <w:tab w:val="left" w:leader="none" w:pos="2835"/>
        </w:tabs>
        <w:spacing w:after="0" w:line="240" w:lineRule="auto"/>
        <w:rPr>
          <w:rFonts w:ascii="Raleway" w:hAnsi="Raleway" w:eastAsia="Raleway" w:cs="Raleway"/>
          <w:b w:val="0"/>
          <w:bCs w:val="0"/>
          <w:i w:val="0"/>
          <w:iCs w:val="0"/>
          <w:caps w:val="0"/>
          <w:smallCaps w:val="0"/>
          <w:noProof w:val="0"/>
          <w:color w:val="000000" w:themeColor="text1" w:themeTint="FF" w:themeShade="FF"/>
          <w:sz w:val="22"/>
          <w:szCs w:val="22"/>
          <w:lang w:val="fr-CA"/>
        </w:rPr>
      </w:pPr>
      <w:r w:rsidRPr="0A209738" w:rsidR="7B501711">
        <w:rPr>
          <w:rFonts w:ascii="Raleway" w:hAnsi="Raleway" w:eastAsia="Raleway" w:cs="Raleway"/>
          <w:b w:val="0"/>
          <w:bCs w:val="0"/>
          <w:i w:val="0"/>
          <w:iCs w:val="0"/>
          <w:caps w:val="0"/>
          <w:smallCaps w:val="0"/>
          <w:noProof w:val="0"/>
          <w:color w:val="000000" w:themeColor="text1" w:themeTint="FF" w:themeShade="FF"/>
          <w:sz w:val="22"/>
          <w:szCs w:val="22"/>
          <w:lang w:val="fr-CA"/>
        </w:rPr>
        <w:t>Le Bourgeon</w:t>
      </w:r>
    </w:p>
    <w:p xmlns:wp14="http://schemas.microsoft.com/office/word/2010/wordml" w:rsidP="0A209738" wp14:paraId="1DF70E57" wp14:textId="7622E2AB">
      <w:pPr>
        <w:tabs>
          <w:tab w:val="left" w:leader="none" w:pos="2835"/>
        </w:tabs>
        <w:spacing w:after="0" w:line="240" w:lineRule="auto"/>
        <w:ind w:left="720"/>
        <w:jc w:val="both"/>
        <w:rPr>
          <w:rFonts w:ascii="Raleway" w:hAnsi="Raleway" w:eastAsia="Raleway" w:cs="Raleway"/>
          <w:b w:val="0"/>
          <w:bCs w:val="0"/>
          <w:i w:val="0"/>
          <w:iCs w:val="0"/>
          <w:caps w:val="0"/>
          <w:smallCaps w:val="0"/>
          <w:noProof w:val="0"/>
          <w:color w:val="222222"/>
          <w:sz w:val="18"/>
          <w:szCs w:val="18"/>
          <w:lang w:val="fr-CA"/>
        </w:rPr>
      </w:pPr>
      <w:r w:rsidRPr="0A209738" w:rsidR="7B501711">
        <w:rPr>
          <w:rFonts w:ascii="Raleway" w:hAnsi="Raleway" w:eastAsia="Raleway" w:cs="Raleway"/>
          <w:b w:val="0"/>
          <w:bCs w:val="0"/>
          <w:i w:val="0"/>
          <w:iCs w:val="0"/>
          <w:caps w:val="0"/>
          <w:smallCaps w:val="0"/>
          <w:noProof w:val="0"/>
          <w:color w:val="222222"/>
          <w:sz w:val="18"/>
          <w:szCs w:val="18"/>
          <w:lang w:val="fr-CA"/>
        </w:rPr>
        <w:t>La mission du Bourgeon est d’offrir accueil et soutien aux familles en contexte de vulnérabilité. Grâce à nos services, nous souhaitons les accompagner tout au long de la grossesse et pendant les 5 premières années de vie de leurs enfants en leur offrant l’espace humain nécessaire à leur cheminement.</w:t>
      </w:r>
    </w:p>
    <w:p xmlns:wp14="http://schemas.microsoft.com/office/word/2010/wordml" w:rsidP="0A209738" wp14:paraId="7DACB16D" wp14:textId="7E58F3F8">
      <w:pPr>
        <w:pStyle w:val="ListParagraph"/>
        <w:numPr>
          <w:ilvl w:val="0"/>
          <w:numId w:val="4"/>
        </w:numPr>
        <w:tabs>
          <w:tab w:val="left" w:leader="none" w:pos="2835"/>
        </w:tabs>
        <w:spacing w:after="0" w:line="240" w:lineRule="auto"/>
        <w:rPr>
          <w:rFonts w:ascii="Raleway" w:hAnsi="Raleway" w:eastAsia="Raleway" w:cs="Raleway"/>
          <w:b w:val="0"/>
          <w:bCs w:val="0"/>
          <w:i w:val="0"/>
          <w:iCs w:val="0"/>
          <w:caps w:val="0"/>
          <w:smallCaps w:val="0"/>
          <w:noProof w:val="0"/>
          <w:color w:val="000000" w:themeColor="text1" w:themeTint="FF" w:themeShade="FF"/>
          <w:sz w:val="22"/>
          <w:szCs w:val="22"/>
          <w:lang w:val="fr-CA"/>
        </w:rPr>
      </w:pPr>
      <w:r w:rsidRPr="0A209738" w:rsidR="7B501711">
        <w:rPr>
          <w:rFonts w:ascii="Raleway" w:hAnsi="Raleway" w:eastAsia="Raleway" w:cs="Raleway"/>
          <w:b w:val="0"/>
          <w:bCs w:val="0"/>
          <w:i w:val="0"/>
          <w:iCs w:val="0"/>
          <w:caps w:val="0"/>
          <w:smallCaps w:val="0"/>
          <w:noProof w:val="0"/>
          <w:color w:val="000000" w:themeColor="text1" w:themeTint="FF" w:themeShade="FF"/>
          <w:sz w:val="22"/>
          <w:szCs w:val="22"/>
          <w:lang w:val="fr-CA"/>
        </w:rPr>
        <w:t>L’AmiE du quartier</w:t>
      </w:r>
    </w:p>
    <w:p xmlns:wp14="http://schemas.microsoft.com/office/word/2010/wordml" w:rsidP="0A209738" wp14:paraId="7D9DBCCB" wp14:textId="5F016B67">
      <w:pPr>
        <w:tabs>
          <w:tab w:val="left" w:leader="none" w:pos="2835"/>
        </w:tabs>
        <w:spacing w:after="0" w:line="240" w:lineRule="auto"/>
        <w:ind w:left="720"/>
        <w:jc w:val="both"/>
        <w:rPr>
          <w:rFonts w:ascii="Raleway" w:hAnsi="Raleway" w:eastAsia="Raleway" w:cs="Raleway"/>
          <w:b w:val="0"/>
          <w:bCs w:val="0"/>
          <w:i w:val="0"/>
          <w:iCs w:val="0"/>
          <w:caps w:val="0"/>
          <w:smallCaps w:val="0"/>
          <w:noProof w:val="0"/>
          <w:color w:val="222222"/>
          <w:sz w:val="18"/>
          <w:szCs w:val="18"/>
          <w:lang w:val="fr-CA"/>
        </w:rPr>
      </w:pPr>
      <w:r w:rsidRPr="0A209738" w:rsidR="7B501711">
        <w:rPr>
          <w:rFonts w:ascii="Raleway" w:hAnsi="Raleway" w:eastAsia="Raleway" w:cs="Raleway"/>
          <w:b w:val="0"/>
          <w:bCs w:val="0"/>
          <w:i w:val="0"/>
          <w:iCs w:val="0"/>
          <w:caps w:val="0"/>
          <w:smallCaps w:val="0"/>
          <w:noProof w:val="0"/>
          <w:color w:val="222222"/>
          <w:sz w:val="18"/>
          <w:szCs w:val="18"/>
          <w:lang w:val="fr-CA"/>
        </w:rPr>
        <w:t>Notre mission est d’offrir aux personnes et aux familles défavorisées, un lieu de rassemblement propice à la création d'un réseau d’entraide et de soutien. Proposer des outils et un accompagnement adapté afin de développer l'estime de soi, l'autonomie et la prise en charge tant individuelle que collective. Favoriser une participation active à la vie démocratique.</w:t>
      </w:r>
    </w:p>
    <w:p xmlns:wp14="http://schemas.microsoft.com/office/word/2010/wordml" w:rsidP="0A209738" wp14:paraId="707BFBC5" wp14:textId="5384397F">
      <w:pPr>
        <w:pStyle w:val="ListParagraph"/>
        <w:numPr>
          <w:ilvl w:val="0"/>
          <w:numId w:val="4"/>
        </w:numPr>
        <w:tabs>
          <w:tab w:val="left" w:leader="none" w:pos="2835"/>
        </w:tabs>
        <w:spacing w:after="0" w:line="240" w:lineRule="auto"/>
        <w:rPr>
          <w:rFonts w:ascii="Raleway" w:hAnsi="Raleway" w:eastAsia="Raleway" w:cs="Raleway"/>
          <w:b w:val="0"/>
          <w:bCs w:val="0"/>
          <w:i w:val="0"/>
          <w:iCs w:val="0"/>
          <w:caps w:val="0"/>
          <w:smallCaps w:val="0"/>
          <w:noProof w:val="0"/>
          <w:color w:val="000000" w:themeColor="text1" w:themeTint="FF" w:themeShade="FF"/>
          <w:sz w:val="22"/>
          <w:szCs w:val="22"/>
          <w:lang w:val="fr-CA"/>
        </w:rPr>
      </w:pPr>
      <w:r w:rsidRPr="0A209738" w:rsidR="09870E7D">
        <w:rPr>
          <w:rFonts w:ascii="Raleway" w:hAnsi="Raleway" w:eastAsia="Raleway" w:cs="Raleway"/>
          <w:b w:val="0"/>
          <w:bCs w:val="0"/>
          <w:i w:val="0"/>
          <w:iCs w:val="0"/>
          <w:caps w:val="0"/>
          <w:smallCaps w:val="0"/>
          <w:noProof w:val="0"/>
          <w:color w:val="000000" w:themeColor="text1" w:themeTint="FF" w:themeShade="FF"/>
          <w:sz w:val="22"/>
          <w:szCs w:val="22"/>
          <w:lang w:val="fr-CA"/>
        </w:rPr>
        <w:t>Centre de Pédiatrie sociale Au coin de MA rue</w:t>
      </w:r>
    </w:p>
    <w:p xmlns:wp14="http://schemas.microsoft.com/office/word/2010/wordml" w:rsidP="0A209738" wp14:paraId="42A1EC83" wp14:textId="368B1404">
      <w:pPr>
        <w:tabs>
          <w:tab w:val="left" w:leader="none" w:pos="2835"/>
        </w:tabs>
        <w:spacing w:after="0" w:line="240" w:lineRule="auto"/>
        <w:ind w:left="720"/>
        <w:jc w:val="both"/>
        <w:rPr>
          <w:rFonts w:ascii="Raleway" w:hAnsi="Raleway" w:eastAsia="Raleway" w:cs="Raleway"/>
          <w:b w:val="0"/>
          <w:bCs w:val="0"/>
          <w:i w:val="0"/>
          <w:iCs w:val="0"/>
          <w:caps w:val="0"/>
          <w:smallCaps w:val="0"/>
          <w:noProof w:val="0"/>
          <w:color w:val="050505"/>
          <w:sz w:val="18"/>
          <w:szCs w:val="18"/>
          <w:lang w:val="fr-CA"/>
        </w:rPr>
      </w:pPr>
      <w:r w:rsidRPr="0A209738" w:rsidR="7B501711">
        <w:rPr>
          <w:rFonts w:ascii="Raleway" w:hAnsi="Raleway" w:eastAsia="Raleway" w:cs="Raleway"/>
          <w:b w:val="0"/>
          <w:bCs w:val="0"/>
          <w:i w:val="0"/>
          <w:iCs w:val="0"/>
          <w:caps w:val="0"/>
          <w:smallCaps w:val="0"/>
          <w:noProof w:val="0"/>
          <w:color w:val="050505"/>
          <w:sz w:val="18"/>
          <w:szCs w:val="18"/>
          <w:lang w:val="fr-CA"/>
        </w:rPr>
        <w:t>Au coin de MA rue a pour mission de soigner, outiller et accompagner les enfants vivant en situation de vulnérabilité, pour favoriser leur développement optimal et soutenir leur famille, selon l'approche de la Fondation Dr Julien.</w:t>
      </w:r>
    </w:p>
    <w:p xmlns:wp14="http://schemas.microsoft.com/office/word/2010/wordml" w:rsidP="0A209738" wp14:paraId="5E768A93" wp14:textId="04983094">
      <w:pPr>
        <w:pStyle w:val="Normal"/>
        <w:spacing w:after="0" w:line="360" w:lineRule="auto"/>
        <w:ind w:left="0"/>
        <w:rPr>
          <w:rFonts w:ascii="Raleway" w:hAnsi="Raleway" w:eastAsia="Raleway" w:cs="Raleway"/>
          <w:b w:val="0"/>
          <w:bCs w:val="0"/>
          <w:i w:val="0"/>
          <w:iCs w:val="0"/>
          <w:caps w:val="0"/>
          <w:smallCaps w:val="0"/>
          <w:noProof w:val="0"/>
          <w:color w:val="000000" w:themeColor="text1" w:themeTint="FF" w:themeShade="FF"/>
          <w:sz w:val="20"/>
          <w:szCs w:val="20"/>
          <w:lang w:val="fr-CA"/>
        </w:rPr>
      </w:pPr>
    </w:p>
    <w:p xmlns:wp14="http://schemas.microsoft.com/office/word/2010/wordml" wp14:paraId="3BFEFB25" wp14:textId="0F27E628"/>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4">
    <w:nsid w:val="38e13670"/>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Raleway" w:hAnsi="Raleway"/>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faad332"/>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Raleway" w:hAnsi="Raleway"/>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6b2fb6d6"/>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Raleway" w:hAnsi="Raleway"/>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27b2043"/>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Raleway" w:hAnsi="Raleway"/>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BAAE271"/>
    <w:rsid w:val="013D2529"/>
    <w:rsid w:val="016A4EF6"/>
    <w:rsid w:val="0499BF7B"/>
    <w:rsid w:val="05A8D149"/>
    <w:rsid w:val="064A0502"/>
    <w:rsid w:val="07FCF103"/>
    <w:rsid w:val="08BA2E5A"/>
    <w:rsid w:val="09870E7D"/>
    <w:rsid w:val="0A209738"/>
    <w:rsid w:val="0BAAE271"/>
    <w:rsid w:val="0C6C7CE3"/>
    <w:rsid w:val="0FB882C3"/>
    <w:rsid w:val="12A0D9FA"/>
    <w:rsid w:val="12A0D9FA"/>
    <w:rsid w:val="17D07CF6"/>
    <w:rsid w:val="1A6229DB"/>
    <w:rsid w:val="1AC0905C"/>
    <w:rsid w:val="20971468"/>
    <w:rsid w:val="20971468"/>
    <w:rsid w:val="22AE8B89"/>
    <w:rsid w:val="29764945"/>
    <w:rsid w:val="2D784414"/>
    <w:rsid w:val="2DE96704"/>
    <w:rsid w:val="2DE96704"/>
    <w:rsid w:val="30E72FC9"/>
    <w:rsid w:val="31FF33F2"/>
    <w:rsid w:val="33B695BF"/>
    <w:rsid w:val="348F30D2"/>
    <w:rsid w:val="3C33252A"/>
    <w:rsid w:val="3C545E1D"/>
    <w:rsid w:val="3EF9B1C7"/>
    <w:rsid w:val="3FEB5548"/>
    <w:rsid w:val="40AC5D95"/>
    <w:rsid w:val="4B7AFE6D"/>
    <w:rsid w:val="4B7AFE6D"/>
    <w:rsid w:val="4E73B568"/>
    <w:rsid w:val="50B193F3"/>
    <w:rsid w:val="526E3416"/>
    <w:rsid w:val="56BDFE46"/>
    <w:rsid w:val="56BDFE46"/>
    <w:rsid w:val="58D4D666"/>
    <w:rsid w:val="615188EE"/>
    <w:rsid w:val="6F3657EC"/>
    <w:rsid w:val="737D1733"/>
    <w:rsid w:val="744FD042"/>
    <w:rsid w:val="7935A8A1"/>
    <w:rsid w:val="7935A8A1"/>
    <w:rsid w:val="7B501711"/>
    <w:rsid w:val="7B999FC0"/>
    <w:rsid w:val="7D37C144"/>
    <w:rsid w:val="7D60FED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AE271"/>
  <w15:chartTrackingRefBased/>
  <w15:docId w15:val="{0B6B111A-0189-4C81-8852-74BAB3C6670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HAnsi" w:cstheme="minorBidi"/>
        <w:sz w:val="24"/>
        <w:szCs w:val="24"/>
        <w:lang w:val="fr-FR"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image" Target="/media/image.png" Id="rId464855436" /><Relationship Type="http://schemas.openxmlformats.org/officeDocument/2006/relationships/hyperlink" Target="mailto:sophie.lapointe.lps@nourri-source.org" TargetMode="External" Id="R586e755c9d0b487d" /><Relationship Type="http://schemas.openxmlformats.org/officeDocument/2006/relationships/hyperlink" Target="mailto:sophie.lapointe.lps@nourri-source.org" TargetMode="External" Id="Rc3e9bad591cc418e" /><Relationship Type="http://schemas.openxmlformats.org/officeDocument/2006/relationships/hyperlink" Target="http://www.mfa.gouv.ca/" TargetMode="External" Id="R5f6ef9be36c34180" /><Relationship Type="http://schemas.openxmlformats.org/officeDocument/2006/relationships/numbering" Target="numbering.xml" Id="R15a61b7636a94de0"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2025-04-01T14:46:52.0592416Z</dcterms:created>
  <dcterms:modified xsi:type="dcterms:W3CDTF">2025-04-01T16:00:46.4932913Z</dcterms:modified>
  <dc:creator>Sophie Lapointe</dc:creator>
  <lastModifiedBy>Sophie Lapointe</lastModifiedBy>
</coreProperties>
</file>